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890C0B" w:rsidTr="00890C0B">
        <w:tc>
          <w:tcPr>
            <w:tcW w:w="4253" w:type="dxa"/>
          </w:tcPr>
          <w:p w:rsidR="00890C0B" w:rsidRDefault="00890C0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90C0B" w:rsidRDefault="00890C0B">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90C0B" w:rsidRDefault="00A63F0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A63F05" w:rsidRDefault="00A63F0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890C0B" w:rsidRDefault="00890C0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0B2315">
        <w:rPr>
          <w:rFonts w:ascii="Times New Roman" w:eastAsia="Times New Roman" w:hAnsi="Times New Roman" w:cs="Times New Roman"/>
          <w:b/>
          <w:bCs/>
          <w:smallCaps/>
          <w:sz w:val="24"/>
          <w:szCs w:val="24"/>
          <w:lang w:eastAsia="ru-RU"/>
        </w:rPr>
        <w:t>Тренинги актерского мастерства</w:t>
      </w:r>
    </w:p>
    <w:p w:rsidR="004B1DEF" w:rsidRDefault="004B1DEF">
      <w:pPr>
        <w:spacing w:after="0" w:line="240" w:lineRule="auto"/>
        <w:rPr>
          <w:rFonts w:ascii="Times New Roman" w:eastAsia="Times New Roman" w:hAnsi="Times New Roman" w:cs="Times New Roman"/>
          <w:b/>
          <w:bCs/>
          <w:sz w:val="24"/>
          <w:szCs w:val="24"/>
          <w:lang w:eastAsia="ru-RU"/>
        </w:rPr>
      </w:pPr>
    </w:p>
    <w:p w:rsidR="00890C0B" w:rsidRDefault="00890C0B">
      <w:pPr>
        <w:spacing w:after="0" w:line="240" w:lineRule="auto"/>
        <w:rPr>
          <w:rFonts w:ascii="Times New Roman" w:eastAsia="Times New Roman" w:hAnsi="Times New Roman" w:cs="Times New Roman"/>
          <w:b/>
          <w:bCs/>
          <w:sz w:val="24"/>
          <w:szCs w:val="24"/>
          <w:lang w:eastAsia="ru-RU"/>
        </w:rPr>
      </w:pPr>
    </w:p>
    <w:p w:rsidR="00890C0B" w:rsidRDefault="00890C0B">
      <w:pPr>
        <w:spacing w:after="0" w:line="240" w:lineRule="auto"/>
        <w:rPr>
          <w:rFonts w:ascii="Times New Roman" w:eastAsia="Times New Roman" w:hAnsi="Times New Roman" w:cs="Times New Roman"/>
          <w:b/>
          <w:bCs/>
          <w:sz w:val="24"/>
          <w:szCs w:val="24"/>
          <w:lang w:eastAsia="ru-RU"/>
        </w:rPr>
      </w:pPr>
    </w:p>
    <w:p w:rsidR="00890C0B" w:rsidRDefault="00890C0B">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890C0B" w:rsidRDefault="00890C0B">
      <w:pPr>
        <w:spacing w:after="0" w:line="240" w:lineRule="auto"/>
        <w:jc w:val="both"/>
        <w:rPr>
          <w:rFonts w:ascii="Times New Roman" w:eastAsia="Times New Roman" w:hAnsi="Times New Roman" w:cs="Times New Roman"/>
          <w:b/>
          <w:sz w:val="24"/>
          <w:szCs w:val="24"/>
          <w:lang w:eastAsia="ru-RU"/>
        </w:rPr>
      </w:pPr>
    </w:p>
    <w:p w:rsidR="00890C0B" w:rsidRDefault="00890C0B">
      <w:pPr>
        <w:spacing w:after="0" w:line="240" w:lineRule="auto"/>
        <w:jc w:val="both"/>
        <w:rPr>
          <w:rFonts w:ascii="Times New Roman" w:eastAsia="Times New Roman" w:hAnsi="Times New Roman" w:cs="Times New Roman"/>
          <w:b/>
          <w:sz w:val="24"/>
          <w:szCs w:val="24"/>
          <w:lang w:eastAsia="ru-RU"/>
        </w:rPr>
      </w:pPr>
    </w:p>
    <w:p w:rsidR="00890C0B" w:rsidRDefault="00890C0B">
      <w:pPr>
        <w:spacing w:after="0" w:line="240" w:lineRule="auto"/>
        <w:jc w:val="both"/>
        <w:rPr>
          <w:rFonts w:ascii="Times New Roman" w:eastAsia="Times New Roman" w:hAnsi="Times New Roman" w:cs="Times New Roman"/>
          <w:b/>
          <w:sz w:val="24"/>
          <w:szCs w:val="24"/>
          <w:lang w:eastAsia="ru-RU"/>
        </w:rPr>
      </w:pPr>
    </w:p>
    <w:p w:rsidR="00890C0B" w:rsidRDefault="00890C0B">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67525A" w:rsidRPr="001D7615" w:rsidRDefault="0067525A" w:rsidP="006752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Цель:</w:t>
      </w:r>
      <w:r>
        <w:rPr>
          <w:rFonts w:ascii="Times New Roman" w:eastAsia="Times New Roman" w:hAnsi="Times New Roman" w:cs="Times New Roman"/>
          <w:sz w:val="24"/>
          <w:szCs w:val="24"/>
          <w:lang w:eastAsia="ru-RU"/>
        </w:rPr>
        <w:t xml:space="preserve"> </w:t>
      </w:r>
      <w:r w:rsidRPr="005436C1">
        <w:rPr>
          <w:rFonts w:ascii="Times New Roman" w:eastAsia="Times New Roman" w:hAnsi="Times New Roman" w:cs="Times New Roman"/>
          <w:sz w:val="24"/>
          <w:szCs w:val="24"/>
          <w:lang w:eastAsia="ru-RU"/>
        </w:rPr>
        <w:t xml:space="preserve">формирование отношения к костюму, как средству создания сценической образной системы;  </w:t>
      </w:r>
    </w:p>
    <w:p w:rsidR="0067525A" w:rsidRPr="005436C1" w:rsidRDefault="0067525A" w:rsidP="0067525A">
      <w:pPr>
        <w:spacing w:after="0" w:line="240" w:lineRule="auto"/>
        <w:rPr>
          <w:rFonts w:ascii="Times New Roman" w:eastAsia="Times New Roman" w:hAnsi="Times New Roman" w:cs="Times New Roman"/>
          <w:sz w:val="24"/>
          <w:szCs w:val="24"/>
          <w:lang w:eastAsia="ru-RU"/>
        </w:rPr>
      </w:pPr>
      <w:r w:rsidRPr="001D7615">
        <w:rPr>
          <w:rFonts w:ascii="Times New Roman" w:eastAsia="Times New Roman" w:hAnsi="Times New Roman" w:cs="Times New Roman"/>
          <w:sz w:val="24"/>
          <w:szCs w:val="24"/>
          <w:u w:val="single"/>
          <w:lang w:eastAsia="ru-RU"/>
        </w:rPr>
        <w:t>Задачи</w:t>
      </w:r>
      <w:r>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w:t>
      </w:r>
      <w:r w:rsidRPr="001D7615">
        <w:rPr>
          <w:rFonts w:ascii="Times New Roman" w:eastAsia="Times New Roman" w:hAnsi="Times New Roman" w:cs="Times New Roman"/>
          <w:sz w:val="24"/>
          <w:szCs w:val="24"/>
          <w:lang w:eastAsia="ru-RU"/>
        </w:rPr>
        <w:t>ознакомление</w:t>
      </w:r>
      <w:r w:rsidRPr="005436C1">
        <w:rPr>
          <w:rFonts w:ascii="Times New Roman" w:eastAsia="Times New Roman" w:hAnsi="Times New Roman" w:cs="Times New Roman"/>
          <w:sz w:val="24"/>
          <w:szCs w:val="24"/>
          <w:lang w:eastAsia="ru-RU"/>
        </w:rPr>
        <w:t xml:space="preserve"> с выразительными средствами архитектонических видов искусства; </w:t>
      </w:r>
    </w:p>
    <w:p w:rsidR="0067525A" w:rsidRPr="005436C1" w:rsidRDefault="0067525A" w:rsidP="0067525A">
      <w:pPr>
        <w:spacing w:after="0" w:line="240" w:lineRule="auto"/>
        <w:jc w:val="both"/>
        <w:rPr>
          <w:rFonts w:ascii="Times New Roman" w:eastAsia="Times New Roman" w:hAnsi="Times New Roman" w:cs="Times New Roman"/>
          <w:sz w:val="24"/>
          <w:szCs w:val="24"/>
          <w:lang w:eastAsia="ru-RU"/>
        </w:rPr>
      </w:pPr>
      <w:r w:rsidRPr="005436C1">
        <w:rPr>
          <w:rFonts w:ascii="Times New Roman" w:eastAsia="Times New Roman" w:hAnsi="Times New Roman" w:cs="Times New Roman"/>
          <w:sz w:val="24"/>
          <w:szCs w:val="24"/>
          <w:lang w:eastAsia="ru-RU"/>
        </w:rPr>
        <w:t>приобретение навыков исследования эстетических и</w:t>
      </w:r>
      <w:r>
        <w:rPr>
          <w:rFonts w:ascii="Times New Roman" w:eastAsia="Times New Roman" w:hAnsi="Times New Roman" w:cs="Times New Roman"/>
          <w:sz w:val="24"/>
          <w:szCs w:val="24"/>
          <w:lang w:eastAsia="ru-RU"/>
        </w:rPr>
        <w:t xml:space="preserve">деалов эпохи, выраженных в моде </w:t>
      </w:r>
      <w:r w:rsidRPr="005436C1">
        <w:rPr>
          <w:rFonts w:ascii="Times New Roman" w:eastAsia="Times New Roman" w:hAnsi="Times New Roman" w:cs="Times New Roman"/>
          <w:sz w:val="24"/>
          <w:szCs w:val="24"/>
          <w:lang w:eastAsia="ru-RU"/>
        </w:rPr>
        <w:t>освоение образного языка костюма.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0D67C6">
        <w:rPr>
          <w:rFonts w:ascii="Times New Roman" w:eastAsia="Times New Roman" w:hAnsi="Times New Roman" w:cs="Times New Roman"/>
          <w:sz w:val="24"/>
          <w:szCs w:val="24"/>
          <w:lang w:eastAsia="ru-RU"/>
        </w:rPr>
        <w:t>Тренинги актерского мастерства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части </w:t>
      </w:r>
      <w:r>
        <w:rPr>
          <w:rFonts w:ascii="Times New Roman" w:eastAsia="Times New Roman" w:hAnsi="Times New Roman" w:cs="Times New Roman"/>
          <w:sz w:val="24"/>
          <w:szCs w:val="24"/>
          <w:lang w:eastAsia="ru-RU"/>
        </w:rPr>
        <w:t xml:space="preserve">ОПОП по </w:t>
      </w:r>
      <w:r w:rsidR="000D67C6">
        <w:rPr>
          <w:rFonts w:ascii="Times New Roman" w:eastAsia="Times New Roman" w:hAnsi="Times New Roman" w:cs="Times New Roman"/>
          <w:sz w:val="24"/>
          <w:szCs w:val="24"/>
          <w:lang w:eastAsia="ru-RU"/>
        </w:rPr>
        <w:t xml:space="preserve">выбору по </w:t>
      </w:r>
      <w:r>
        <w:rPr>
          <w:rFonts w:ascii="Times New Roman" w:eastAsia="Times New Roman" w:hAnsi="Times New Roman" w:cs="Times New Roman"/>
          <w:sz w:val="24"/>
          <w:szCs w:val="24"/>
          <w:lang w:eastAsia="ru-RU"/>
        </w:rPr>
        <w:t xml:space="preserve">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0D67C6">
        <w:rPr>
          <w:rFonts w:ascii="Times New Roman" w:eastAsia="Times New Roman" w:hAnsi="Times New Roman" w:cs="Times New Roman"/>
          <w:sz w:val="24"/>
          <w:szCs w:val="24"/>
          <w:lang w:eastAsia="ru-RU"/>
        </w:rPr>
        <w:t>Тренинги актерского мастерства</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3C48C1">
        <w:rPr>
          <w:rFonts w:ascii="Times New Roman" w:eastAsia="Times New Roman" w:hAnsi="Times New Roman" w:cs="Times New Roman"/>
          <w:sz w:val="24"/>
          <w:szCs w:val="24"/>
          <w:lang w:eastAsia="ru-RU"/>
        </w:rPr>
        <w:t>3-4</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0D67C6">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10013F" w:rsidRPr="00606684">
        <w:rPr>
          <w:rFonts w:ascii="Times New Roman" w:eastAsia="Times New Roman" w:hAnsi="Times New Roman" w:cs="Times New Roman"/>
          <w:sz w:val="24"/>
          <w:szCs w:val="24"/>
          <w:lang w:eastAsia="ru-RU"/>
        </w:rPr>
        <w:t>5</w:t>
      </w:r>
      <w:r w:rsidR="000D67C6" w:rsidRPr="00606684">
        <w:rPr>
          <w:rFonts w:ascii="Times New Roman" w:eastAsia="Times New Roman" w:hAnsi="Times New Roman" w:cs="Times New Roman"/>
          <w:sz w:val="24"/>
          <w:szCs w:val="24"/>
          <w:lang w:eastAsia="ru-RU"/>
        </w:rPr>
        <w:t>-6-й</w:t>
      </w:r>
      <w:r w:rsidR="0067525A" w:rsidRPr="00606684">
        <w:rPr>
          <w:rFonts w:ascii="Times New Roman" w:eastAsia="Times New Roman" w:hAnsi="Times New Roman" w:cs="Times New Roman"/>
          <w:sz w:val="24"/>
          <w:szCs w:val="24"/>
          <w:lang w:eastAsia="ru-RU"/>
        </w:rPr>
        <w:t xml:space="preserve"> </w:t>
      </w:r>
      <w:r w:rsidR="0067525A">
        <w:rPr>
          <w:rFonts w:ascii="Times New Roman" w:eastAsia="Times New Roman" w:hAnsi="Times New Roman" w:cs="Times New Roman"/>
          <w:sz w:val="24"/>
          <w:szCs w:val="24"/>
          <w:lang w:eastAsia="ru-RU"/>
        </w:rPr>
        <w:t>семестр</w:t>
      </w:r>
      <w:r w:rsidR="0010013F">
        <w:rPr>
          <w:rFonts w:ascii="Times New Roman" w:eastAsia="Times New Roman" w:hAnsi="Times New Roman" w:cs="Times New Roman"/>
          <w:sz w:val="24"/>
          <w:szCs w:val="24"/>
          <w:lang w:eastAsia="ru-RU"/>
        </w:rPr>
        <w:t>ах</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дисциплин </w:t>
      </w:r>
      <w:r w:rsidR="00A63F05">
        <w:rPr>
          <w:rFonts w:ascii="Times New Roman" w:eastAsia="Times New Roman" w:hAnsi="Times New Roman" w:cs="Times New Roman"/>
          <w:sz w:val="24"/>
          <w:szCs w:val="24"/>
          <w:lang w:eastAsia="ru-RU"/>
        </w:rPr>
        <w:t>общего среднего и среднего специального образования</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 xml:space="preserve">ения и навыки, необходимые для изучения следующих дисциплин и прохождения </w:t>
      </w:r>
      <w:r w:rsidR="000D67C6">
        <w:rPr>
          <w:rFonts w:ascii="Times New Roman" w:eastAsia="Times New Roman" w:hAnsi="Times New Roman" w:cs="Times New Roman"/>
          <w:sz w:val="24"/>
          <w:szCs w:val="24"/>
          <w:lang w:eastAsia="ru-RU"/>
        </w:rPr>
        <w:t>практик: «</w:t>
      </w:r>
      <w:r w:rsidRPr="0067525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6D040A" w:rsidRPr="0067525A">
        <w:rPr>
          <w:rFonts w:ascii="Times New Roman" w:eastAsia="Times New Roman" w:hAnsi="Times New Roman" w:cs="Times New Roman"/>
          <w:sz w:val="24"/>
          <w:szCs w:val="24"/>
          <w:lang w:eastAsia="ru-RU"/>
        </w:rPr>
        <w:t>;</w:t>
      </w:r>
      <w:r w:rsidR="000D67C6">
        <w:rPr>
          <w:rFonts w:ascii="Times New Roman" w:eastAsia="Times New Roman" w:hAnsi="Times New Roman" w:cs="Times New Roman"/>
          <w:sz w:val="24"/>
          <w:szCs w:val="24"/>
          <w:lang w:eastAsia="ru-RU"/>
        </w:rPr>
        <w:t xml:space="preserve"> «Специфика работы актера в кино и на телевидении»; «Словесное действие в спектакле»</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3431"/>
        <w:gridCol w:w="3685"/>
      </w:tblGrid>
      <w:tr w:rsidR="001C14E4" w:rsidTr="00A843A6">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343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3685"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0D67C6" w:rsidTr="00A843A6">
        <w:trPr>
          <w:trHeight w:val="576"/>
        </w:trPr>
        <w:tc>
          <w:tcPr>
            <w:tcW w:w="2234" w:type="dxa"/>
            <w:tcBorders>
              <w:top w:val="single" w:sz="4" w:space="0" w:color="000000"/>
              <w:left w:val="single" w:sz="4" w:space="0" w:color="000000"/>
              <w:bottom w:val="single" w:sz="4" w:space="0" w:color="000000"/>
            </w:tcBorders>
          </w:tcPr>
          <w:p w:rsidR="000D67C6" w:rsidRPr="000D67C6" w:rsidRDefault="000D67C6" w:rsidP="000D67C6">
            <w:pPr>
              <w:widowControl w:val="0"/>
              <w:contextualSpacing/>
              <w:jc w:val="both"/>
              <w:rPr>
                <w:rFonts w:ascii="Times New Roman" w:eastAsia="Times New Roman" w:hAnsi="Times New Roman" w:cs="Times New Roman"/>
                <w:sz w:val="24"/>
                <w:szCs w:val="24"/>
                <w:lang w:eastAsia="zh-CN"/>
              </w:rPr>
            </w:pPr>
            <w:r>
              <w:rPr>
                <w:rFonts w:ascii="Times New Roman" w:hAnsi="Times New Roman" w:cs="Times New Roman"/>
                <w:sz w:val="24"/>
                <w:szCs w:val="24"/>
              </w:rPr>
              <w:t>УК6.</w:t>
            </w:r>
            <w:r w:rsidRPr="000D67C6">
              <w:rPr>
                <w:rFonts w:ascii="Times New Roman" w:eastAsia="Times New Roman" w:hAnsi="Times New Roman" w:cs="Times New Roman"/>
                <w:sz w:val="24"/>
                <w:szCs w:val="24"/>
                <w:lang w:eastAsia="zh-CN"/>
              </w:rPr>
              <w:t xml:space="preserve">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0D67C6" w:rsidRPr="00623C33" w:rsidRDefault="000D67C6" w:rsidP="000D67C6">
            <w:pPr>
              <w:spacing w:after="0" w:line="240" w:lineRule="auto"/>
              <w:ind w:firstLine="708"/>
              <w:jc w:val="both"/>
              <w:rPr>
                <w:rFonts w:ascii="Times New Roman" w:hAnsi="Times New Roman" w:cs="Times New Roman"/>
                <w:sz w:val="24"/>
                <w:szCs w:val="24"/>
              </w:rPr>
            </w:pPr>
          </w:p>
        </w:tc>
        <w:tc>
          <w:tcPr>
            <w:tcW w:w="3431" w:type="dxa"/>
            <w:tcBorders>
              <w:top w:val="single" w:sz="4" w:space="0" w:color="000000"/>
              <w:left w:val="single" w:sz="4" w:space="0" w:color="000000"/>
              <w:bottom w:val="single" w:sz="4" w:space="0" w:color="000000"/>
            </w:tcBorders>
          </w:tcPr>
          <w:p w:rsidR="000D67C6" w:rsidRPr="000D67C6" w:rsidRDefault="000D67C6" w:rsidP="000D67C6">
            <w:pPr>
              <w:pStyle w:val="TableParagraph"/>
              <w:rPr>
                <w:sz w:val="20"/>
                <w:szCs w:val="20"/>
              </w:rPr>
            </w:pPr>
            <w:r w:rsidRPr="000D67C6">
              <w:rPr>
                <w:sz w:val="20"/>
                <w:szCs w:val="20"/>
              </w:rPr>
              <w:lastRenderedPageBreak/>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lastRenderedPageBreak/>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0D67C6" w:rsidRPr="000D67C6" w:rsidRDefault="000D67C6" w:rsidP="000D67C6">
            <w:pPr>
              <w:pStyle w:val="TableParagraph"/>
              <w:rPr>
                <w:sz w:val="20"/>
                <w:szCs w:val="20"/>
              </w:rPr>
            </w:pPr>
          </w:p>
          <w:p w:rsidR="000D67C6" w:rsidRPr="000D67C6" w:rsidRDefault="000D67C6" w:rsidP="000D67C6">
            <w:pPr>
              <w:pStyle w:val="TableParagraph"/>
              <w:rPr>
                <w:sz w:val="20"/>
                <w:szCs w:val="20"/>
              </w:rPr>
            </w:pPr>
            <w:r w:rsidRPr="000D67C6">
              <w:rPr>
                <w:sz w:val="20"/>
                <w:szCs w:val="20"/>
              </w:rPr>
              <w:t>УК-6.4 - Проявляет интерес к саморазвитию и использует предоставляемые возможности для приобретения новых знаний и навыков</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lastRenderedPageBreak/>
              <w:t>Знать: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основы психологии мотивации;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способы совершенствования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собственной профессиональной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деятельности;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Уметь: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планировать и реализовывать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собственные профессиональные задачи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 учетом условий, средств, личностных</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возможностей;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выявлять мотивы и стимулы для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саморазвития;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определять цели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профессионального роста;</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Владеть:</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навыками саморазвития;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lastRenderedPageBreak/>
              <w:t>навыками планирования</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профессиональной траектории с учетом</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особенностей как профессиональной,</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так и других видов деятельности и</w:t>
            </w:r>
          </w:p>
          <w:p w:rsidR="000D67C6" w:rsidRPr="000D67C6" w:rsidRDefault="000D67C6" w:rsidP="000D67C6">
            <w:pPr>
              <w:tabs>
                <w:tab w:val="left" w:pos="34"/>
                <w:tab w:val="left" w:pos="176"/>
                <w:tab w:val="left" w:pos="252"/>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требований рынка труда</w:t>
            </w:r>
          </w:p>
        </w:tc>
      </w:tr>
      <w:tr w:rsidR="000D67C6" w:rsidTr="00A843A6">
        <w:trPr>
          <w:trHeight w:val="576"/>
        </w:trPr>
        <w:tc>
          <w:tcPr>
            <w:tcW w:w="2234" w:type="dxa"/>
            <w:tcBorders>
              <w:top w:val="single" w:sz="4" w:space="0" w:color="000000"/>
              <w:left w:val="single" w:sz="4" w:space="0" w:color="000000"/>
              <w:bottom w:val="single" w:sz="4" w:space="0" w:color="000000"/>
            </w:tcBorders>
          </w:tcPr>
          <w:p w:rsidR="000D67C6" w:rsidRPr="000D67C6" w:rsidRDefault="000D67C6" w:rsidP="000D67C6">
            <w:pPr>
              <w:autoSpaceDE w:val="0"/>
              <w:rPr>
                <w:rFonts w:ascii="Times New Roman" w:eastAsia="Times New Roman" w:hAnsi="Times New Roman" w:cs="Times New Roman"/>
                <w:sz w:val="24"/>
                <w:szCs w:val="24"/>
                <w:lang w:eastAsia="zh-CN"/>
              </w:rPr>
            </w:pPr>
            <w:r>
              <w:rPr>
                <w:rFonts w:ascii="Times New Roman" w:hAnsi="Times New Roman" w:cs="Times New Roman"/>
                <w:sz w:val="24"/>
                <w:szCs w:val="24"/>
              </w:rPr>
              <w:lastRenderedPageBreak/>
              <w:t>УК7.</w:t>
            </w:r>
            <w:r w:rsidRPr="000D67C6">
              <w:rPr>
                <w:rFonts w:ascii="Times New Roman" w:eastAsia="Times New Roman" w:hAnsi="Times New Roman" w:cs="Times New Roman"/>
                <w:sz w:val="24"/>
                <w:szCs w:val="24"/>
                <w:lang w:eastAsia="zh-CN"/>
              </w:rPr>
              <w:t xml:space="preserve"> 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zh-CN"/>
              </w:rPr>
              <w:t>.</w:t>
            </w:r>
          </w:p>
        </w:tc>
        <w:tc>
          <w:tcPr>
            <w:tcW w:w="3431" w:type="dxa"/>
            <w:tcBorders>
              <w:top w:val="single" w:sz="4" w:space="0" w:color="000000"/>
              <w:left w:val="single" w:sz="4" w:space="0" w:color="000000"/>
              <w:bottom w:val="single" w:sz="4" w:space="0" w:color="000000"/>
            </w:tcBorders>
          </w:tcPr>
          <w:p w:rsidR="000D67C6" w:rsidRPr="000D67C6" w:rsidRDefault="000D67C6" w:rsidP="000D67C6">
            <w:pPr>
              <w:pStyle w:val="TableParagraph"/>
              <w:rPr>
                <w:sz w:val="20"/>
                <w:szCs w:val="20"/>
              </w:rPr>
            </w:pPr>
            <w:r w:rsidRPr="000D67C6">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0D67C6" w:rsidRPr="000D67C6" w:rsidRDefault="000D67C6" w:rsidP="000D67C6">
            <w:pPr>
              <w:pStyle w:val="TableParagraph"/>
              <w:jc w:val="both"/>
              <w:rPr>
                <w:sz w:val="20"/>
                <w:szCs w:val="20"/>
              </w:rPr>
            </w:pPr>
          </w:p>
          <w:p w:rsidR="000D67C6" w:rsidRPr="000D67C6" w:rsidRDefault="000D67C6" w:rsidP="000D67C6">
            <w:pPr>
              <w:pStyle w:val="TableParagraph"/>
              <w:jc w:val="both"/>
              <w:rPr>
                <w:sz w:val="20"/>
                <w:szCs w:val="20"/>
              </w:rPr>
            </w:pPr>
            <w:r w:rsidRPr="000D67C6">
              <w:rPr>
                <w:sz w:val="20"/>
                <w:szCs w:val="20"/>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0D67C6" w:rsidRPr="000D67C6" w:rsidRDefault="000D67C6" w:rsidP="000D67C6">
            <w:pPr>
              <w:pStyle w:val="TableParagraph"/>
              <w:jc w:val="both"/>
              <w:rPr>
                <w:sz w:val="20"/>
                <w:szCs w:val="20"/>
              </w:rPr>
            </w:pPr>
          </w:p>
          <w:p w:rsidR="000D67C6" w:rsidRPr="000D67C6" w:rsidRDefault="000D67C6" w:rsidP="000D67C6">
            <w:pPr>
              <w:pStyle w:val="TableParagraph"/>
              <w:jc w:val="both"/>
              <w:rPr>
                <w:b/>
                <w:sz w:val="20"/>
                <w:szCs w:val="20"/>
              </w:rPr>
            </w:pPr>
            <w:r w:rsidRPr="000D67C6">
              <w:rPr>
                <w:sz w:val="20"/>
                <w:szCs w:val="20"/>
              </w:rPr>
              <w:t>УК-7.3 - Определяет личный уровень сформированности показателей физического развития и физической подготовленности</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Знать: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sz w:val="20"/>
                <w:szCs w:val="20"/>
              </w:rPr>
              <w:t>принципы здоровьесбережения;</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роль физической культуры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спорта в развитии личности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готовности к профессиональной</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деятельности;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способы контроля и оценки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физического развития и физической</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подготовленности;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Уметь: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поддерживать должный уровень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физической подготовленности для</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обеспечения полноценной социальной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профессиональной деятельности;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b/>
                <w:sz w:val="20"/>
                <w:szCs w:val="20"/>
              </w:rPr>
            </w:pPr>
            <w:r w:rsidRPr="000D67C6">
              <w:rPr>
                <w:rFonts w:ascii="Times New Roman" w:hAnsi="Times New Roman" w:cs="Times New Roman"/>
                <w:b/>
                <w:sz w:val="20"/>
                <w:szCs w:val="20"/>
              </w:rPr>
              <w:t>Владеть:</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навыками физического</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самосовершенствования и</w:t>
            </w:r>
          </w:p>
          <w:p w:rsidR="000D67C6" w:rsidRPr="000D67C6" w:rsidRDefault="000D67C6" w:rsidP="000D67C6">
            <w:pPr>
              <w:tabs>
                <w:tab w:val="left" w:pos="97"/>
                <w:tab w:val="left" w:pos="176"/>
                <w:tab w:val="left" w:pos="252"/>
                <w:tab w:val="left" w:pos="426"/>
              </w:tabs>
              <w:spacing w:after="0" w:line="240" w:lineRule="auto"/>
              <w:rPr>
                <w:rFonts w:ascii="Times New Roman" w:hAnsi="Times New Roman" w:cs="Times New Roman"/>
                <w:sz w:val="20"/>
                <w:szCs w:val="20"/>
              </w:rPr>
            </w:pPr>
            <w:r w:rsidRPr="000D67C6">
              <w:rPr>
                <w:rFonts w:ascii="Times New Roman" w:hAnsi="Times New Roman" w:cs="Times New Roman"/>
                <w:sz w:val="20"/>
                <w:szCs w:val="20"/>
              </w:rPr>
              <w:t>самовоспитания</w:t>
            </w:r>
          </w:p>
        </w:tc>
      </w:tr>
      <w:tr w:rsidR="003A2BF4" w:rsidTr="00A843A6">
        <w:trPr>
          <w:trHeight w:val="576"/>
        </w:trPr>
        <w:tc>
          <w:tcPr>
            <w:tcW w:w="2234" w:type="dxa"/>
            <w:tcBorders>
              <w:top w:val="single" w:sz="4" w:space="0" w:color="000000"/>
              <w:left w:val="single" w:sz="4" w:space="0" w:color="000000"/>
              <w:bottom w:val="single" w:sz="4" w:space="0" w:color="000000"/>
            </w:tcBorders>
          </w:tcPr>
          <w:p w:rsidR="003A2BF4" w:rsidRDefault="003A2BF4" w:rsidP="003A2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ПК2. </w:t>
            </w:r>
            <w:r>
              <w:rPr>
                <w:rFonts w:ascii="YS Text" w:eastAsia="Times New Roman" w:hAnsi="YS Text" w:cs="Times New Roman"/>
                <w:color w:val="000000"/>
                <w:sz w:val="23"/>
                <w:szCs w:val="23"/>
                <w:lang w:eastAsia="zh-CN"/>
              </w:rPr>
              <w:t>С</w:t>
            </w:r>
            <w:r w:rsidRPr="000D67C6">
              <w:rPr>
                <w:rFonts w:ascii="YS Text" w:eastAsia="Times New Roman" w:hAnsi="YS Text" w:cs="Times New Roman"/>
                <w:color w:val="000000"/>
                <w:sz w:val="23"/>
                <w:szCs w:val="23"/>
                <w:lang w:eastAsia="zh-CN"/>
              </w:rPr>
              <w:t>пособен поддерживать свою внешнюю форму и необходимое для творчества психофизическое состояние</w:t>
            </w:r>
          </w:p>
        </w:tc>
        <w:tc>
          <w:tcPr>
            <w:tcW w:w="3431" w:type="dxa"/>
            <w:tcBorders>
              <w:top w:val="single" w:sz="4" w:space="0" w:color="000000"/>
              <w:left w:val="single" w:sz="4" w:space="0" w:color="000000"/>
              <w:bottom w:val="single" w:sz="4" w:space="0" w:color="000000"/>
            </w:tcBorders>
          </w:tcPr>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ПК-2.1. Управляет своим</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состоянием с помощью</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пластического и</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психофизического</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тренинга</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Знать:</w:t>
            </w:r>
            <w:r w:rsidRPr="003A2BF4">
              <w:rPr>
                <w:rFonts w:ascii="Times New Roman" w:hAnsi="Times New Roman" w:cs="Times New Roman"/>
                <w:sz w:val="20"/>
                <w:szCs w:val="20"/>
              </w:rPr>
              <w:t xml:space="preserve"> возможности и проблемы</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своего телесного аппарата;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основы психологии творчества;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основы пластического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психофизического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Уметь:</w:t>
            </w:r>
            <w:r w:rsidRPr="003A2BF4">
              <w:rPr>
                <w:rFonts w:ascii="Times New Roman" w:hAnsi="Times New Roman" w:cs="Times New Roman"/>
                <w:sz w:val="20"/>
                <w:szCs w:val="20"/>
              </w:rPr>
              <w:t xml:space="preserve"> управлять своим состоянием с помощью</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психофизического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поддерживать свою внешнюю форму с помощью</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пластического тренинга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Владеть:</w:t>
            </w:r>
            <w:r w:rsidRPr="003A2BF4">
              <w:rPr>
                <w:rFonts w:ascii="Times New Roman" w:hAnsi="Times New Roman" w:cs="Times New Roman"/>
                <w:sz w:val="20"/>
                <w:szCs w:val="20"/>
              </w:rPr>
              <w:t xml:space="preserve"> навыками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пластического и психофизического</w:t>
            </w:r>
          </w:p>
          <w:p w:rsidR="003A2BF4" w:rsidRPr="003A2BF4" w:rsidRDefault="003A2BF4" w:rsidP="00A843A6">
            <w:pPr>
              <w:spacing w:after="0" w:line="240" w:lineRule="auto"/>
              <w:rPr>
                <w:b/>
                <w:sz w:val="20"/>
                <w:szCs w:val="20"/>
              </w:rPr>
            </w:pPr>
            <w:r w:rsidRPr="003A2BF4">
              <w:rPr>
                <w:rFonts w:ascii="Times New Roman" w:hAnsi="Times New Roman" w:cs="Times New Roman"/>
                <w:sz w:val="20"/>
                <w:szCs w:val="20"/>
              </w:rPr>
              <w:t>тренинга</w:t>
            </w:r>
          </w:p>
        </w:tc>
      </w:tr>
      <w:tr w:rsidR="003A2BF4" w:rsidTr="00A843A6">
        <w:trPr>
          <w:trHeight w:val="576"/>
        </w:trPr>
        <w:tc>
          <w:tcPr>
            <w:tcW w:w="2234" w:type="dxa"/>
            <w:tcBorders>
              <w:top w:val="single" w:sz="4" w:space="0" w:color="000000"/>
              <w:left w:val="single" w:sz="4" w:space="0" w:color="000000"/>
              <w:bottom w:val="single" w:sz="4" w:space="0" w:color="000000"/>
            </w:tcBorders>
          </w:tcPr>
          <w:p w:rsidR="003A2BF4" w:rsidRDefault="003A2BF4" w:rsidP="003A2BF4">
            <w:pPr>
              <w:shd w:val="clear" w:color="auto" w:fill="FFFFFF"/>
              <w:rPr>
                <w:rFonts w:ascii="Times New Roman" w:hAnsi="Times New Roman" w:cs="Times New Roman"/>
                <w:sz w:val="24"/>
                <w:szCs w:val="24"/>
              </w:rPr>
            </w:pPr>
            <w:r>
              <w:rPr>
                <w:rFonts w:ascii="Times New Roman" w:hAnsi="Times New Roman" w:cs="Times New Roman"/>
                <w:sz w:val="24"/>
                <w:szCs w:val="24"/>
              </w:rPr>
              <w:t>ПК13.</w:t>
            </w:r>
            <w:r w:rsidRPr="003A2BF4">
              <w:rPr>
                <w:rFonts w:ascii="YS Text" w:eastAsia="Times New Roman" w:hAnsi="YS Text" w:cs="Times New Roman"/>
                <w:color w:val="000000"/>
                <w:sz w:val="23"/>
                <w:szCs w:val="23"/>
                <w:shd w:val="clear" w:color="auto" w:fill="FFFFFF"/>
                <w:lang w:eastAsia="zh-CN"/>
              </w:rPr>
              <w:t xml:space="preserve"> Способен</w:t>
            </w:r>
            <w:r>
              <w:rPr>
                <w:rFonts w:ascii="YS Text" w:eastAsia="Times New Roman" w:hAnsi="YS Text" w:cs="Times New Roman"/>
                <w:color w:val="000000"/>
                <w:sz w:val="23"/>
                <w:szCs w:val="23"/>
                <w:shd w:val="clear" w:color="auto" w:fill="FFFFFF"/>
                <w:lang w:eastAsia="zh-CN"/>
              </w:rPr>
              <w:t xml:space="preserve"> </w:t>
            </w:r>
            <w:r w:rsidRPr="003A2BF4">
              <w:rPr>
                <w:rFonts w:ascii="YS Text" w:eastAsia="Times New Roman" w:hAnsi="YS Text" w:cs="Times New Roman"/>
                <w:color w:val="000000"/>
                <w:sz w:val="23"/>
                <w:szCs w:val="23"/>
                <w:shd w:val="clear" w:color="auto" w:fill="FFFFFF"/>
                <w:lang w:eastAsia="zh-CN"/>
              </w:rPr>
              <w:t>проводить актерские</w:t>
            </w:r>
            <w:r>
              <w:rPr>
                <w:rFonts w:ascii="YS Text" w:eastAsia="Times New Roman" w:hAnsi="YS Text" w:cs="Times New Roman"/>
                <w:color w:val="000000"/>
                <w:sz w:val="23"/>
                <w:szCs w:val="23"/>
                <w:shd w:val="clear" w:color="auto" w:fill="FFFFFF"/>
                <w:lang w:eastAsia="zh-CN"/>
              </w:rPr>
              <w:t xml:space="preserve"> </w:t>
            </w:r>
            <w:r w:rsidRPr="003A2BF4">
              <w:rPr>
                <w:rFonts w:ascii="YS Text" w:eastAsia="Times New Roman" w:hAnsi="YS Text" w:cs="Times New Roman"/>
                <w:color w:val="000000"/>
                <w:sz w:val="23"/>
                <w:szCs w:val="23"/>
                <w:shd w:val="clear" w:color="auto" w:fill="FFFFFF"/>
                <w:lang w:eastAsia="zh-CN"/>
              </w:rPr>
              <w:t xml:space="preserve">тренинги </w:t>
            </w:r>
          </w:p>
        </w:tc>
        <w:tc>
          <w:tcPr>
            <w:tcW w:w="3431" w:type="dxa"/>
            <w:tcBorders>
              <w:top w:val="single" w:sz="4" w:space="0" w:color="000000"/>
              <w:left w:val="single" w:sz="4" w:space="0" w:color="000000"/>
              <w:bottom w:val="single" w:sz="4" w:space="0" w:color="000000"/>
            </w:tcBorders>
          </w:tcPr>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ПК-13.1. Подготавливает и проводит тот или иной</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вид актерского тренинга в зависимости от</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rPr>
            </w:pPr>
            <w:r w:rsidRPr="003A2BF4">
              <w:rPr>
                <w:rFonts w:ascii="Times New Roman" w:hAnsi="Times New Roman" w:cs="Times New Roman"/>
                <w:color w:val="000000"/>
                <w:sz w:val="20"/>
                <w:szCs w:val="20"/>
              </w:rPr>
              <w:t>творческой задачи</w:t>
            </w:r>
          </w:p>
          <w:p w:rsidR="003A2BF4" w:rsidRPr="003A2BF4" w:rsidRDefault="003A2BF4" w:rsidP="003A2BF4">
            <w:pPr>
              <w:shd w:val="clear" w:color="auto" w:fill="FFFFFF"/>
              <w:spacing w:after="0" w:line="240" w:lineRule="auto"/>
              <w:rPr>
                <w:rFonts w:ascii="Times New Roman" w:hAnsi="Times New Roman" w:cs="Times New Roman"/>
                <w:color w:val="000000"/>
                <w:sz w:val="20"/>
                <w:szCs w:val="20"/>
                <w:shd w:val="clear" w:color="auto" w:fill="FFFFFF"/>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Знать:</w:t>
            </w:r>
            <w:r w:rsidRPr="003A2BF4">
              <w:rPr>
                <w:rFonts w:ascii="Times New Roman" w:hAnsi="Times New Roman" w:cs="Times New Roman"/>
                <w:sz w:val="20"/>
                <w:szCs w:val="20"/>
              </w:rPr>
              <w:t xml:space="preserve"> теоретические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методологические основы актерских тренингов, используемых на</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различных этапах обучения;</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разнообразные формы 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способы проведения актерских тренингов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Уметь:</w:t>
            </w:r>
            <w:r w:rsidRPr="003A2BF4">
              <w:rPr>
                <w:rFonts w:ascii="Times New Roman" w:hAnsi="Times New Roman" w:cs="Times New Roman"/>
                <w:sz w:val="20"/>
                <w:szCs w:val="20"/>
              </w:rPr>
              <w:t xml:space="preserve"> отбирать и подготавливать тот или иной вид актерского тренинга в зависимости от</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решаемой на данном этапе обучения</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педагогической задачи;</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ориентироваться 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sz w:val="20"/>
                <w:szCs w:val="20"/>
              </w:rPr>
              <w:t>многообразии существующих систем актерских тренингов;</w:t>
            </w:r>
          </w:p>
          <w:p w:rsidR="003A2BF4" w:rsidRPr="003A2BF4" w:rsidRDefault="003A2BF4" w:rsidP="003A2BF4">
            <w:pPr>
              <w:spacing w:after="0" w:line="240" w:lineRule="auto"/>
              <w:rPr>
                <w:rFonts w:ascii="Times New Roman" w:hAnsi="Times New Roman" w:cs="Times New Roman"/>
                <w:sz w:val="20"/>
                <w:szCs w:val="20"/>
              </w:rPr>
            </w:pPr>
            <w:r w:rsidRPr="003A2BF4">
              <w:rPr>
                <w:rFonts w:ascii="Times New Roman" w:hAnsi="Times New Roman" w:cs="Times New Roman"/>
                <w:b/>
                <w:sz w:val="20"/>
                <w:szCs w:val="20"/>
              </w:rPr>
              <w:t>Владеть:</w:t>
            </w:r>
            <w:r w:rsidRPr="003A2BF4">
              <w:rPr>
                <w:rFonts w:ascii="Times New Roman" w:hAnsi="Times New Roman" w:cs="Times New Roman"/>
                <w:sz w:val="20"/>
                <w:szCs w:val="20"/>
              </w:rPr>
              <w:t xml:space="preserve"> техникой проведения</w:t>
            </w:r>
          </w:p>
          <w:p w:rsidR="003A2BF4" w:rsidRPr="003A2BF4" w:rsidRDefault="003A2BF4" w:rsidP="00A843A6">
            <w:pPr>
              <w:pStyle w:val="Style4"/>
              <w:tabs>
                <w:tab w:val="left" w:pos="-36"/>
                <w:tab w:val="left" w:pos="0"/>
                <w:tab w:val="left" w:pos="176"/>
              </w:tabs>
              <w:spacing w:line="240" w:lineRule="auto"/>
              <w:ind w:firstLine="0"/>
              <w:rPr>
                <w:b/>
                <w:sz w:val="20"/>
                <w:szCs w:val="20"/>
              </w:rPr>
            </w:pPr>
            <w:r w:rsidRPr="003A2BF4">
              <w:rPr>
                <w:sz w:val="20"/>
                <w:szCs w:val="20"/>
              </w:rPr>
              <w:t>актерских тренингов</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3A2BF4">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3A2BF4">
        <w:rPr>
          <w:rFonts w:ascii="Times New Roman" w:hAnsi="Times New Roman" w:cs="Times New Roman"/>
          <w:sz w:val="24"/>
          <w:szCs w:val="24"/>
          <w:lang w:eastAsia="ru-RU"/>
        </w:rPr>
        <w:t>Тренинги актерского мастерства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00B8B">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00B8B">
        <w:rPr>
          <w:rFonts w:ascii="Times New Roman" w:hAnsi="Times New Roman" w:cs="Times New Roman"/>
          <w:sz w:val="24"/>
          <w:szCs w:val="24"/>
          <w:lang w:eastAsia="ru-RU"/>
        </w:rPr>
        <w:t>144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600B8B">
        <w:rPr>
          <w:rFonts w:ascii="Times New Roman" w:hAnsi="Times New Roman" w:cs="Times New Roman"/>
          <w:sz w:val="24"/>
          <w:szCs w:val="24"/>
        </w:rPr>
        <w:t>6</w:t>
      </w:r>
      <w:r w:rsidR="003A2BF4">
        <w:rPr>
          <w:rFonts w:ascii="Times New Roman" w:hAnsi="Times New Roman" w:cs="Times New Roman"/>
          <w:sz w:val="24"/>
          <w:szCs w:val="24"/>
        </w:rPr>
        <w:t>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600B8B">
        <w:rPr>
          <w:rFonts w:ascii="Times New Roman" w:hAnsi="Times New Roman" w:cs="Times New Roman"/>
          <w:sz w:val="24"/>
          <w:szCs w:val="24"/>
        </w:rPr>
        <w:t>49</w:t>
      </w:r>
      <w:r w:rsidR="003A2BF4">
        <w:rPr>
          <w:rFonts w:ascii="Times New Roman" w:hAnsi="Times New Roman" w:cs="Times New Roman"/>
          <w:sz w:val="24"/>
          <w:szCs w:val="24"/>
        </w:rPr>
        <w:t xml:space="preserve"> </w:t>
      </w:r>
      <w:r w:rsidR="0067048B">
        <w:rPr>
          <w:rFonts w:ascii="Times New Roman" w:hAnsi="Times New Roman" w:cs="Times New Roman"/>
          <w:sz w:val="24"/>
          <w:szCs w:val="24"/>
        </w:rPr>
        <w:t>акад.ч.</w:t>
      </w:r>
      <w:r w:rsidR="00A63F05">
        <w:rPr>
          <w:rFonts w:ascii="Times New Roman" w:hAnsi="Times New Roman" w:cs="Times New Roman"/>
          <w:sz w:val="24"/>
          <w:szCs w:val="24"/>
        </w:rPr>
        <w:t>, 27ч экзамен во 2-м</w:t>
      </w:r>
      <w:r w:rsidR="00600B8B">
        <w:rPr>
          <w:rFonts w:ascii="Times New Roman" w:hAnsi="Times New Roman" w:cs="Times New Roman"/>
          <w:sz w:val="24"/>
          <w:szCs w:val="24"/>
        </w:rPr>
        <w:t xml:space="preserve"> семестре.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606684">
        <w:rPr>
          <w:rFonts w:ascii="Times New Roman" w:hAnsi="Times New Roman" w:cs="Times New Roman"/>
          <w:sz w:val="24"/>
          <w:szCs w:val="24"/>
        </w:rPr>
        <w:t>32</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606684">
        <w:rPr>
          <w:rFonts w:ascii="Times New Roman" w:hAnsi="Times New Roman" w:cs="Times New Roman"/>
          <w:sz w:val="24"/>
          <w:szCs w:val="24"/>
        </w:rPr>
        <w:t>99</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w:t>
      </w:r>
      <w:r w:rsidR="00600B8B">
        <w:rPr>
          <w:rFonts w:ascii="Times New Roman" w:hAnsi="Times New Roman" w:cs="Times New Roman"/>
          <w:sz w:val="24"/>
          <w:szCs w:val="24"/>
        </w:rPr>
        <w:t xml:space="preserve">4ч зачет в 4 семестре, 9ч экзамен в 5 семестре;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3A2BF4">
        <w:rPr>
          <w:rFonts w:ascii="Times New Roman" w:hAnsi="Times New Roman" w:cs="Times New Roman"/>
          <w:sz w:val="24"/>
          <w:szCs w:val="24"/>
        </w:rPr>
        <w:t>, экзамен</w:t>
      </w:r>
      <w:r w:rsidR="009F41C2" w:rsidRPr="0046399B">
        <w:rPr>
          <w:rFonts w:ascii="Times New Roman" w:hAnsi="Times New Roman" w:cs="Times New Roman"/>
          <w:sz w:val="24"/>
          <w:szCs w:val="24"/>
        </w:rPr>
        <w:t>.</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pPr w:leftFromText="180" w:rightFromText="180" w:vertAnchor="text" w:tblpXSpec="center" w:tblpY="1"/>
        <w:tblOverlap w:val="never"/>
        <w:tblW w:w="8808" w:type="dxa"/>
        <w:tblBorders>
          <w:top w:val="single" w:sz="4" w:space="0" w:color="000000"/>
          <w:left w:val="single" w:sz="4" w:space="0" w:color="000000"/>
        </w:tblBorders>
        <w:tblCellMar>
          <w:left w:w="103" w:type="dxa"/>
        </w:tblCellMar>
        <w:tblLook w:val="04A0" w:firstRow="1" w:lastRow="0" w:firstColumn="1" w:lastColumn="0" w:noHBand="0" w:noVBand="1"/>
      </w:tblPr>
      <w:tblGrid>
        <w:gridCol w:w="535"/>
        <w:gridCol w:w="2679"/>
        <w:gridCol w:w="501"/>
        <w:gridCol w:w="706"/>
        <w:gridCol w:w="54"/>
        <w:gridCol w:w="700"/>
        <w:gridCol w:w="942"/>
        <w:gridCol w:w="2691"/>
      </w:tblGrid>
      <w:tr w:rsidR="00254214" w:rsidRPr="00254214" w:rsidTr="00254214">
        <w:trPr>
          <w:trHeight w:val="1312"/>
          <w:tblHeader/>
        </w:trPr>
        <w:tc>
          <w:tcPr>
            <w:tcW w:w="535" w:type="dxa"/>
            <w:vMerge w:val="restart"/>
            <w:tcBorders>
              <w:top w:val="single" w:sz="4" w:space="0" w:color="000000"/>
              <w:left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w:t>
            </w:r>
          </w:p>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п/п</w:t>
            </w:r>
          </w:p>
        </w:tc>
        <w:tc>
          <w:tcPr>
            <w:tcW w:w="2679"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Раздел</w:t>
            </w:r>
            <w:r w:rsidRPr="00254214">
              <w:rPr>
                <w:rFonts w:ascii="Times New Roman" w:eastAsia="Times New Roman" w:hAnsi="Times New Roman" w:cs="Times New Roman"/>
                <w:bCs/>
                <w:sz w:val="24"/>
                <w:szCs w:val="24"/>
                <w:lang w:eastAsia="zh-CN" w:bidi="ru-RU"/>
              </w:rPr>
              <w:br/>
              <w:t>дисциплины</w:t>
            </w:r>
          </w:p>
        </w:tc>
        <w:tc>
          <w:tcPr>
            <w:tcW w:w="501" w:type="dxa"/>
            <w:vMerge w:val="restart"/>
            <w:tcBorders>
              <w:top w:val="single" w:sz="4" w:space="0" w:color="000000"/>
              <w:left w:val="single" w:sz="4" w:space="0" w:color="000000"/>
            </w:tcBorders>
            <w:shd w:val="clear" w:color="auto" w:fill="F2F2F2"/>
            <w:textDirection w:val="btLr"/>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254214">
              <w:rPr>
                <w:rFonts w:ascii="Times New Roman" w:eastAsia="Times New Roman" w:hAnsi="Times New Roman" w:cs="Times New Roman"/>
                <w:bCs/>
                <w:sz w:val="24"/>
                <w:szCs w:val="24"/>
                <w:lang w:eastAsia="zh-CN" w:bidi="ru-RU"/>
              </w:rPr>
              <w:t>Семестр</w:t>
            </w:r>
          </w:p>
        </w:tc>
        <w:tc>
          <w:tcPr>
            <w:tcW w:w="2402" w:type="dxa"/>
            <w:gridSpan w:val="4"/>
            <w:tcBorders>
              <w:top w:val="single" w:sz="4" w:space="0" w:color="auto"/>
              <w:left w:val="single" w:sz="4" w:space="0" w:color="000000"/>
              <w:bottom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Виды учебной работы*, включая самостоятельную работу студентов</w:t>
            </w:r>
            <w:r w:rsidRPr="00254214">
              <w:rPr>
                <w:rFonts w:ascii="Times New Roman" w:eastAsia="Times New Roman" w:hAnsi="Times New Roman" w:cs="Times New Roman"/>
                <w:bCs/>
                <w:sz w:val="24"/>
                <w:szCs w:val="24"/>
                <w:lang w:eastAsia="zh-CN" w:bidi="ru-RU"/>
              </w:rPr>
              <w:br/>
              <w:t>и трудоемкость (в часах)/ с  указанием занятий, проводимых в интерактивных формах</w:t>
            </w:r>
          </w:p>
        </w:tc>
        <w:tc>
          <w:tcPr>
            <w:tcW w:w="2691" w:type="dxa"/>
            <w:vMerge w:val="restart"/>
            <w:tcBorders>
              <w:top w:val="single" w:sz="4" w:space="0" w:color="000000"/>
              <w:left w:val="single" w:sz="4" w:space="0" w:color="000000"/>
              <w:right w:val="single" w:sz="4" w:space="0" w:color="000000"/>
            </w:tcBorders>
            <w:shd w:val="clear" w:color="auto" w:fill="F2F2F2"/>
            <w:vAlign w:val="center"/>
          </w:tcPr>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 xml:space="preserve">Формы текущего контроля успеваемости </w:t>
            </w:r>
            <w:r w:rsidRPr="00254214">
              <w:rPr>
                <w:rFonts w:ascii="Times New Roman" w:eastAsia="Times New Roman" w:hAnsi="Times New Roman" w:cs="Times New Roman"/>
                <w:bCs/>
                <w:i/>
                <w:sz w:val="24"/>
                <w:szCs w:val="24"/>
                <w:lang w:eastAsia="zh-CN" w:bidi="ru-RU"/>
              </w:rPr>
              <w:t>(по неделям семестра)</w:t>
            </w:r>
          </w:p>
          <w:p w:rsidR="00254214" w:rsidRPr="00254214" w:rsidRDefault="00254214" w:rsidP="00254214">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Cs/>
                <w:sz w:val="24"/>
                <w:szCs w:val="24"/>
                <w:lang w:eastAsia="zh-CN" w:bidi="ru-RU"/>
              </w:rPr>
              <w:t xml:space="preserve">Форма промежуточной аттестации </w:t>
            </w:r>
            <w:r w:rsidRPr="00254214">
              <w:rPr>
                <w:rFonts w:ascii="Times New Roman" w:eastAsia="Times New Roman" w:hAnsi="Times New Roman" w:cs="Times New Roman"/>
                <w:bCs/>
                <w:i/>
                <w:sz w:val="24"/>
                <w:szCs w:val="24"/>
                <w:lang w:eastAsia="zh-CN" w:bidi="ru-RU"/>
              </w:rPr>
              <w:t>(по семестрам)</w:t>
            </w:r>
          </w:p>
        </w:tc>
      </w:tr>
      <w:tr w:rsidR="00254214" w:rsidRPr="00254214" w:rsidTr="00254214">
        <w:trPr>
          <w:trHeight w:val="473"/>
        </w:trPr>
        <w:tc>
          <w:tcPr>
            <w:tcW w:w="535" w:type="dxa"/>
            <w:vMerge/>
            <w:tcBorders>
              <w:top w:val="single" w:sz="4" w:space="0" w:color="000000"/>
              <w:lef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Cs/>
                <w:i/>
                <w:sz w:val="24"/>
                <w:szCs w:val="24"/>
                <w:lang w:eastAsia="zh-CN" w:bidi="ru-RU"/>
              </w:rPr>
            </w:pPr>
          </w:p>
        </w:tc>
        <w:tc>
          <w:tcPr>
            <w:tcW w:w="2679" w:type="dxa"/>
            <w:vMerge/>
            <w:tcBorders>
              <w:top w:val="single" w:sz="4" w:space="0" w:color="000000"/>
              <w:left w:val="single" w:sz="4" w:space="0" w:color="000000"/>
            </w:tcBorders>
            <w:shd w:val="clear" w:color="auto" w:fill="auto"/>
            <w:tcMar>
              <w:top w:w="28" w:type="dxa"/>
              <w:left w:w="12" w:type="dxa"/>
              <w:right w:w="17" w:type="dxa"/>
            </w:tcMar>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501" w:type="dxa"/>
            <w:vMerge/>
            <w:tcBorders>
              <w:top w:val="single" w:sz="4" w:space="0" w:color="000000"/>
              <w:lef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всего</w:t>
            </w:r>
          </w:p>
        </w:tc>
        <w:tc>
          <w:tcPr>
            <w:tcW w:w="700" w:type="dxa"/>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ПГ</w:t>
            </w:r>
            <w:r>
              <w:rPr>
                <w:rFonts w:ascii="Times New Roman" w:eastAsia="Times New Roman" w:hAnsi="Times New Roman" w:cs="Times New Roman"/>
                <w:sz w:val="24"/>
                <w:szCs w:val="24"/>
                <w:lang w:eastAsia="zh-CN" w:bidi="ru-RU"/>
              </w:rPr>
              <w:t>З</w:t>
            </w:r>
          </w:p>
        </w:tc>
        <w:tc>
          <w:tcPr>
            <w:tcW w:w="942" w:type="dxa"/>
            <w:tcBorders>
              <w:top w:val="single" w:sz="4" w:space="0" w:color="000000"/>
              <w:left w:val="single" w:sz="4" w:space="0" w:color="000000"/>
              <w:bottom w:val="single" w:sz="4" w:space="0" w:color="000000"/>
            </w:tcBorders>
            <w:shd w:val="clear" w:color="auto" w:fill="D9D9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СРО</w:t>
            </w:r>
          </w:p>
        </w:tc>
        <w:tc>
          <w:tcPr>
            <w:tcW w:w="2691" w:type="dxa"/>
            <w:vMerge/>
            <w:tcBorders>
              <w:top w:val="single" w:sz="4" w:space="0" w:color="000000"/>
              <w:left w:val="single" w:sz="4" w:space="0" w:color="000000"/>
              <w:right w:val="single" w:sz="4" w:space="0" w:color="000000"/>
            </w:tcBorders>
            <w:shd w:val="clear" w:color="auto" w:fill="auto"/>
            <w:vAlign w:val="center"/>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254214" w:rsidRPr="00254214" w:rsidTr="00254214">
        <w:trPr>
          <w:trHeight w:val="44"/>
        </w:trPr>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
                <w:sz w:val="24"/>
                <w:szCs w:val="24"/>
                <w:lang w:eastAsia="zh-CN" w:bidi="ru-RU"/>
              </w:rPr>
              <w:t>Раздел 1.</w:t>
            </w:r>
            <w:r w:rsidRPr="00254214">
              <w:rPr>
                <w:rFonts w:ascii="Times New Roman" w:eastAsia="Times New Roman" w:hAnsi="Times New Roman" w:cs="Times New Roman"/>
                <w:sz w:val="24"/>
                <w:szCs w:val="24"/>
                <w:lang w:eastAsia="zh-CN" w:bidi="ru-RU"/>
              </w:rPr>
              <w:t xml:space="preserve"> Общие вопросы теории тренинга </w:t>
            </w:r>
            <w:r w:rsidRPr="00254214">
              <w:rPr>
                <w:rFonts w:ascii="Times New Roman" w:eastAsia="Times New Roman" w:hAnsi="Times New Roman" w:cs="Times New Roman"/>
                <w:i/>
                <w:sz w:val="24"/>
                <w:szCs w:val="24"/>
                <w:lang w:eastAsia="zh-CN" w:bidi="ru-RU"/>
              </w:rPr>
              <w:t xml:space="preserve">Тема 1. </w:t>
            </w:r>
            <w:r w:rsidRPr="00254214">
              <w:rPr>
                <w:rFonts w:ascii="Times New Roman" w:eastAsia="Times New Roman" w:hAnsi="Times New Roman" w:cs="Times New Roman"/>
                <w:sz w:val="24"/>
                <w:szCs w:val="24"/>
                <w:lang w:eastAsia="zh-CN" w:bidi="ru-RU"/>
              </w:rPr>
              <w:t xml:space="preserve">Место и роль тренинга в подготовке актера. </w:t>
            </w:r>
          </w:p>
        </w:tc>
        <w:tc>
          <w:tcPr>
            <w:tcW w:w="501" w:type="dxa"/>
            <w:vMerge w:val="restart"/>
            <w:tcBorders>
              <w:top w:val="single" w:sz="4" w:space="0" w:color="000000"/>
              <w:left w:val="single" w:sz="4" w:space="0" w:color="000000"/>
            </w:tcBorders>
            <w:shd w:val="clear" w:color="auto" w:fill="auto"/>
          </w:tcPr>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i/>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xml:space="preserve"> Входной контроль: тестирование; </w:t>
            </w:r>
          </w:p>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письменный опрос</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 Тема 2.</w:t>
            </w:r>
            <w:r w:rsidRPr="00254214">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Контрольная работа</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3</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2. </w:t>
            </w:r>
            <w:r w:rsidRPr="00254214">
              <w:rPr>
                <w:rFonts w:ascii="Times New Roman" w:eastAsia="Times New Roman" w:hAnsi="Times New Roman" w:cs="Times New Roman"/>
                <w:sz w:val="24"/>
                <w:szCs w:val="24"/>
                <w:lang w:eastAsia="zh-CN" w:bidi="ru-RU"/>
              </w:rPr>
              <w:t>Основные</w:t>
            </w:r>
          </w:p>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составляящие</w:t>
            </w:r>
          </w:p>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компонетытренинговых      систем (туалет актера)</w:t>
            </w: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3.</w:t>
            </w:r>
            <w:r w:rsidRPr="00254214">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w:t>
            </w:r>
          </w:p>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выполнение практического задания в творческом дневнике.</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4</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4. </w:t>
            </w:r>
            <w:r w:rsidRPr="00254214">
              <w:rPr>
                <w:rFonts w:ascii="Times New Roman" w:eastAsia="Times New Roman" w:hAnsi="Times New Roman" w:cs="Times New Roman"/>
                <w:sz w:val="24"/>
                <w:szCs w:val="24"/>
                <w:lang w:eastAsia="zh-CN" w:bidi="ru-RU"/>
              </w:rPr>
              <w:t>Мускульное напряжение и освобождение мышц</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254214" w:rsidRPr="00254214" w:rsidRDefault="00254214" w:rsidP="00254214">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Межсессионный (рубежный) контроль: подготовка к практическому заданию</w:t>
            </w:r>
          </w:p>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254214" w:rsidRPr="00254214" w:rsidTr="00254214">
        <w:tc>
          <w:tcPr>
            <w:tcW w:w="535"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5</w:t>
            </w:r>
          </w:p>
        </w:tc>
        <w:tc>
          <w:tcPr>
            <w:tcW w:w="2679" w:type="dxa"/>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5. </w:t>
            </w:r>
            <w:r w:rsidRPr="00254214">
              <w:rPr>
                <w:rFonts w:ascii="Times New Roman" w:eastAsia="Times New Roman" w:hAnsi="Times New Roman" w:cs="Times New Roman"/>
                <w:sz w:val="24"/>
                <w:szCs w:val="24"/>
                <w:lang w:eastAsia="zh-CN" w:bidi="ru-RU"/>
              </w:rPr>
              <w:t>Чувство правды и вера</w:t>
            </w:r>
          </w:p>
        </w:tc>
        <w:tc>
          <w:tcPr>
            <w:tcW w:w="501" w:type="dxa"/>
            <w:vMerge/>
            <w:tcBorders>
              <w:left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254214"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4214" w:rsidRPr="00254214" w:rsidRDefault="00254214"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254214" w:rsidRPr="00254214" w:rsidTr="00254214">
        <w:trPr>
          <w:trHeight w:val="1840"/>
        </w:trPr>
        <w:tc>
          <w:tcPr>
            <w:tcW w:w="535" w:type="dxa"/>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6.</w:t>
            </w:r>
          </w:p>
        </w:tc>
        <w:tc>
          <w:tcPr>
            <w:tcW w:w="2679" w:type="dxa"/>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6.</w:t>
            </w:r>
            <w:r w:rsidRPr="00254214">
              <w:rPr>
                <w:rFonts w:ascii="Times New Roman" w:eastAsia="Times New Roman" w:hAnsi="Times New Roman" w:cs="Times New Roman"/>
                <w:sz w:val="24"/>
                <w:szCs w:val="24"/>
                <w:lang w:eastAsia="zh-CN" w:bidi="ru-RU"/>
              </w:rPr>
              <w:t xml:space="preserve"> Туалет актера  как система упражнений разминки и разогрева </w:t>
            </w:r>
          </w:p>
        </w:tc>
        <w:tc>
          <w:tcPr>
            <w:tcW w:w="501" w:type="dxa"/>
            <w:vMerge/>
            <w:tcBorders>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auto"/>
            </w:tcBorders>
            <w:shd w:val="clear" w:color="auto" w:fill="auto"/>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auto"/>
            </w:tcBorders>
            <w:shd w:val="clear" w:color="auto" w:fill="auto"/>
          </w:tcPr>
          <w:p w:rsidR="00254214"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w:t>
            </w:r>
          </w:p>
        </w:tc>
        <w:tc>
          <w:tcPr>
            <w:tcW w:w="942" w:type="dxa"/>
            <w:tcBorders>
              <w:top w:val="single" w:sz="4" w:space="0" w:color="000000"/>
              <w:left w:val="single" w:sz="4" w:space="0" w:color="000000"/>
              <w:bottom w:val="single" w:sz="4" w:space="0" w:color="auto"/>
            </w:tcBorders>
            <w:shd w:val="clear" w:color="auto" w:fill="auto"/>
          </w:tcPr>
          <w:p w:rsidR="00254214"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254214" w:rsidRPr="00254214" w:rsidRDefault="00254214" w:rsidP="00254214">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индивидуальная беседа с преподавателем</w:t>
            </w:r>
          </w:p>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val="en-US" w:eastAsia="zh-CN" w:bidi="ru-RU"/>
              </w:rPr>
            </w:pPr>
            <w:r w:rsidRPr="00254214">
              <w:rPr>
                <w:rFonts w:ascii="Times New Roman" w:eastAsia="Times New Roman" w:hAnsi="Times New Roman" w:cs="Times New Roman"/>
                <w:sz w:val="20"/>
                <w:szCs w:val="20"/>
                <w:lang w:eastAsia="zh-CN" w:bidi="ru-RU"/>
              </w:rPr>
              <w:t>Итоговый рейтинг: контрольный урок</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7.</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7.</w:t>
            </w:r>
            <w:r w:rsidRPr="00254214">
              <w:rPr>
                <w:rFonts w:ascii="Times New Roman" w:eastAsia="Times New Roman" w:hAnsi="Times New Roman" w:cs="Times New Roman"/>
                <w:sz w:val="24"/>
                <w:szCs w:val="24"/>
                <w:lang w:eastAsia="zh-CN" w:bidi="ru-RU"/>
              </w:rPr>
              <w:t>Память ощущений или аффективная    память</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3C48C1"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w:t>
            </w: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Входной контроль: проведение  упражнений тренинга на группе (по назначению преподавателя)</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8.</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8. </w:t>
            </w:r>
            <w:r w:rsidRPr="00254214">
              <w:rPr>
                <w:rFonts w:ascii="Times New Roman" w:eastAsia="Times New Roman" w:hAnsi="Times New Roman" w:cs="Times New Roman"/>
                <w:sz w:val="24"/>
                <w:szCs w:val="24"/>
                <w:lang w:eastAsia="zh-CN" w:bidi="ru-RU"/>
              </w:rPr>
              <w:t>Воображение и фантазия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9.</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9.</w:t>
            </w:r>
            <w:r w:rsidRPr="00254214">
              <w:rPr>
                <w:rFonts w:ascii="Times New Roman" w:eastAsia="Times New Roman" w:hAnsi="Times New Roman" w:cs="Times New Roman"/>
                <w:sz w:val="24"/>
                <w:szCs w:val="24"/>
                <w:lang w:eastAsia="zh-CN" w:bidi="ru-RU"/>
              </w:rPr>
              <w:t>Общение  и взаимодействие</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10.</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10. </w:t>
            </w:r>
            <w:r w:rsidRPr="00254214">
              <w:rPr>
                <w:rFonts w:ascii="Times New Roman" w:eastAsia="Times New Roman" w:hAnsi="Times New Roman" w:cs="Times New Roman"/>
                <w:sz w:val="24"/>
                <w:szCs w:val="24"/>
                <w:lang w:eastAsia="zh-CN" w:bidi="ru-RU"/>
              </w:rPr>
              <w:t>Сц. действие</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Межсессионный рубежный контроль:тестирование</w:t>
            </w:r>
          </w:p>
        </w:tc>
      </w:tr>
      <w:tr w:rsidR="00641448" w:rsidRPr="00254214" w:rsidTr="00057E82">
        <w:trPr>
          <w:trHeight w:val="1565"/>
        </w:trPr>
        <w:tc>
          <w:tcPr>
            <w:tcW w:w="535"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11.</w:t>
            </w:r>
          </w:p>
        </w:tc>
        <w:tc>
          <w:tcPr>
            <w:tcW w:w="2679"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254214">
              <w:rPr>
                <w:rFonts w:ascii="Times New Roman" w:eastAsia="Times New Roman" w:hAnsi="Times New Roman" w:cs="Times New Roman"/>
                <w:i/>
                <w:sz w:val="24"/>
                <w:szCs w:val="24"/>
                <w:lang w:eastAsia="zh-CN" w:bidi="ru-RU"/>
              </w:rPr>
              <w:t xml:space="preserve">Тема 11. </w:t>
            </w:r>
            <w:r w:rsidRPr="00254214">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501" w:type="dxa"/>
            <w:vMerge/>
            <w:tcBorders>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auto"/>
            </w:tcBorders>
            <w:shd w:val="clear" w:color="auto" w:fill="auto"/>
          </w:tcPr>
          <w:p w:rsidR="00641448" w:rsidRPr="00254214" w:rsidRDefault="004D7D8B"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942" w:type="dxa"/>
            <w:tcBorders>
              <w:top w:val="single" w:sz="4" w:space="0" w:color="000000"/>
              <w:left w:val="single" w:sz="4" w:space="0" w:color="000000"/>
              <w:bottom w:val="single" w:sz="4" w:space="0" w:color="auto"/>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мини конференция</w:t>
            </w:r>
          </w:p>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0"/>
                <w:szCs w:val="20"/>
                <w:lang w:eastAsia="zh-CN" w:bidi="ru-RU"/>
              </w:rPr>
            </w:pPr>
          </w:p>
        </w:tc>
      </w:tr>
      <w:tr w:rsidR="00254214" w:rsidRPr="00254214" w:rsidTr="00254214">
        <w:trPr>
          <w:trHeight w:val="128"/>
        </w:trPr>
        <w:tc>
          <w:tcPr>
            <w:tcW w:w="535"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2679"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600B8B" w:rsidP="00A63F05">
            <w:pPr>
              <w:widowControl w:val="0"/>
              <w:autoSpaceDE w:val="0"/>
              <w:autoSpaceDN w:val="0"/>
              <w:spacing w:after="0" w:line="240" w:lineRule="auto"/>
              <w:jc w:val="both"/>
              <w:rPr>
                <w:rFonts w:ascii="Times New Roman" w:eastAsia="Times New Roman" w:hAnsi="Times New Roman" w:cs="Times New Roman"/>
                <w:b/>
                <w:i/>
                <w:sz w:val="24"/>
                <w:szCs w:val="24"/>
                <w:lang w:eastAsia="zh-CN" w:bidi="ru-RU"/>
              </w:rPr>
            </w:pPr>
            <w:r>
              <w:rPr>
                <w:rFonts w:ascii="Times New Roman" w:eastAsia="Times New Roman" w:hAnsi="Times New Roman" w:cs="Times New Roman"/>
                <w:b/>
                <w:i/>
                <w:sz w:val="24"/>
                <w:szCs w:val="24"/>
                <w:lang w:eastAsia="zh-CN" w:bidi="ru-RU"/>
              </w:rPr>
              <w:t xml:space="preserve">Итого по </w:t>
            </w:r>
            <w:r w:rsidR="00A63F05">
              <w:rPr>
                <w:rFonts w:ascii="Times New Roman" w:eastAsia="Times New Roman" w:hAnsi="Times New Roman" w:cs="Times New Roman"/>
                <w:b/>
                <w:i/>
                <w:sz w:val="24"/>
                <w:szCs w:val="24"/>
                <w:lang w:eastAsia="zh-CN" w:bidi="ru-RU"/>
              </w:rPr>
              <w:t>1</w:t>
            </w:r>
            <w:r>
              <w:rPr>
                <w:rFonts w:ascii="Times New Roman" w:eastAsia="Times New Roman" w:hAnsi="Times New Roman" w:cs="Times New Roman"/>
                <w:b/>
                <w:i/>
                <w:sz w:val="24"/>
                <w:szCs w:val="24"/>
                <w:lang w:eastAsia="zh-CN" w:bidi="ru-RU"/>
              </w:rPr>
              <w:t xml:space="preserve"> семестру</w:t>
            </w:r>
          </w:p>
        </w:tc>
        <w:tc>
          <w:tcPr>
            <w:tcW w:w="501"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60" w:type="dxa"/>
            <w:gridSpan w:val="2"/>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72</w:t>
            </w:r>
          </w:p>
        </w:tc>
        <w:tc>
          <w:tcPr>
            <w:tcW w:w="700"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254214"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34</w:t>
            </w:r>
          </w:p>
        </w:tc>
        <w:tc>
          <w:tcPr>
            <w:tcW w:w="942" w:type="dxa"/>
            <w:tcBorders>
              <w:top w:val="single" w:sz="4" w:space="0" w:color="auto"/>
              <w:left w:val="single" w:sz="4" w:space="0" w:color="000000"/>
              <w:bottom w:val="single" w:sz="4" w:space="0" w:color="auto"/>
            </w:tcBorders>
            <w:shd w:val="clear" w:color="auto" w:fill="D9D9D9" w:themeFill="background1" w:themeFillShade="D9"/>
          </w:tcPr>
          <w:p w:rsidR="00254214"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38</w:t>
            </w:r>
          </w:p>
        </w:tc>
        <w:tc>
          <w:tcPr>
            <w:tcW w:w="2691"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254214" w:rsidRPr="00254214" w:rsidRDefault="004D7D8B" w:rsidP="00254214">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ЗАЧЕТ</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12.</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3. Тренинговые формы подготовки актера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12. </w:t>
            </w:r>
            <w:r w:rsidRPr="00254214">
              <w:rPr>
                <w:rFonts w:ascii="Times New Roman" w:eastAsia="Times New Roman" w:hAnsi="Times New Roman" w:cs="Times New Roman"/>
                <w:sz w:val="24"/>
                <w:szCs w:val="24"/>
                <w:lang w:eastAsia="zh-CN" w:bidi="ru-RU"/>
              </w:rPr>
              <w:t>Тренинговые системы М. Чехова</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Входной контроль: письменный опрос</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решение практических заданий</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13.</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13. </w:t>
            </w:r>
            <w:r w:rsidRPr="00254214">
              <w:rPr>
                <w:rFonts w:ascii="Times New Roman" w:eastAsia="Times New Roman" w:hAnsi="Times New Roman" w:cs="Times New Roman"/>
                <w:sz w:val="24"/>
                <w:szCs w:val="24"/>
                <w:lang w:eastAsia="zh-CN" w:bidi="ru-RU"/>
              </w:rPr>
              <w:t>Биомеханика Мейерхольда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решение практических заданий</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14.</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sz w:val="24"/>
                <w:szCs w:val="24"/>
                <w:lang w:eastAsia="zh-CN" w:bidi="ru-RU"/>
              </w:rPr>
              <w:t>Тема 14. Модели тренинга Гротовского</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решение практических заданий</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Межсессионный рубежный контроль:</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контрольная работа</w:t>
            </w:r>
          </w:p>
        </w:tc>
      </w:tr>
      <w:tr w:rsidR="00641448" w:rsidRPr="00254214"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15.</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15.</w:t>
            </w:r>
            <w:r w:rsidRPr="00254214">
              <w:rPr>
                <w:rFonts w:ascii="Times New Roman" w:eastAsia="Times New Roman" w:hAnsi="Times New Roman" w:cs="Times New Roman"/>
                <w:sz w:val="24"/>
                <w:szCs w:val="24"/>
                <w:lang w:eastAsia="zh-CN" w:bidi="ru-RU"/>
              </w:rPr>
              <w:t>Композиция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выполнение практического задания в творческом дневнике</w:t>
            </w:r>
          </w:p>
        </w:tc>
      </w:tr>
      <w:tr w:rsidR="00641448" w:rsidRPr="00254214" w:rsidTr="00057E82">
        <w:trPr>
          <w:trHeight w:val="360"/>
        </w:trPr>
        <w:tc>
          <w:tcPr>
            <w:tcW w:w="535"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16.</w:t>
            </w:r>
          </w:p>
        </w:tc>
        <w:tc>
          <w:tcPr>
            <w:tcW w:w="2679" w:type="dxa"/>
            <w:tcBorders>
              <w:top w:val="single" w:sz="4" w:space="0" w:color="000000"/>
              <w:left w:val="single" w:sz="4" w:space="0" w:color="000000"/>
              <w:bottom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Тема 16.</w:t>
            </w:r>
            <w:r w:rsidRPr="00254214">
              <w:rPr>
                <w:rFonts w:ascii="Times New Roman" w:eastAsia="Times New Roman" w:hAnsi="Times New Roman" w:cs="Times New Roman"/>
                <w:sz w:val="24"/>
                <w:szCs w:val="24"/>
                <w:lang w:eastAsia="zh-CN" w:bidi="ru-RU"/>
              </w:rPr>
              <w:t xml:space="preserve"> Атмосфера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60" w:type="dxa"/>
            <w:gridSpan w:val="2"/>
            <w:tcBorders>
              <w:top w:val="single" w:sz="4" w:space="0" w:color="000000"/>
              <w:left w:val="single" w:sz="4" w:space="0" w:color="auto"/>
              <w:bottom w:val="single" w:sz="4" w:space="0" w:color="auto"/>
              <w:right w:val="single" w:sz="4" w:space="0" w:color="auto"/>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0" w:type="dxa"/>
            <w:tcBorders>
              <w:top w:val="single" w:sz="4" w:space="0" w:color="000000"/>
              <w:left w:val="single" w:sz="4" w:space="0" w:color="auto"/>
              <w:bottom w:val="single" w:sz="4" w:space="0" w:color="auto"/>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auto"/>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auto"/>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17.</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17.</w:t>
            </w:r>
            <w:r w:rsidRPr="00254214">
              <w:rPr>
                <w:rFonts w:ascii="Times New Roman" w:eastAsia="Times New Roman" w:hAnsi="Times New Roman" w:cs="Times New Roman"/>
                <w:sz w:val="24"/>
                <w:szCs w:val="24"/>
                <w:lang w:eastAsia="zh-CN" w:bidi="ru-RU"/>
              </w:rPr>
              <w:t xml:space="preserve">Характерность </w:t>
            </w:r>
          </w:p>
        </w:tc>
        <w:tc>
          <w:tcPr>
            <w:tcW w:w="501" w:type="dxa"/>
            <w:vMerge w:val="restart"/>
            <w:tcBorders>
              <w:top w:val="single" w:sz="4" w:space="0" w:color="000000"/>
              <w:left w:val="single" w:sz="4" w:space="0" w:color="000000"/>
            </w:tcBorders>
            <w:shd w:val="clear" w:color="auto" w:fill="auto"/>
          </w:tcPr>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641448" w:rsidRPr="00254214" w:rsidRDefault="003C48C1"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w:t>
            </w:r>
            <w:bookmarkStart w:id="0" w:name="_GoBack"/>
            <w:bookmarkEnd w:id="0"/>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xml:space="preserve"> Входной контроль: </w:t>
            </w:r>
            <w:r w:rsidRPr="00254214">
              <w:rPr>
                <w:rFonts w:ascii="Times New Roman" w:eastAsia="Times New Roman" w:hAnsi="Times New Roman" w:cs="Times New Roman"/>
                <w:sz w:val="20"/>
                <w:szCs w:val="20"/>
                <w:lang w:eastAsia="ru-RU" w:bidi="ru-RU"/>
              </w:rPr>
              <w:lastRenderedPageBreak/>
              <w:t>письменный</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опрос</w:t>
            </w:r>
          </w:p>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lastRenderedPageBreak/>
              <w:t>18.</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18.</w:t>
            </w:r>
            <w:r w:rsidRPr="00254214">
              <w:rPr>
                <w:rFonts w:ascii="Times New Roman" w:eastAsia="Times New Roman" w:hAnsi="Times New Roman" w:cs="Times New Roman"/>
                <w:sz w:val="24"/>
                <w:szCs w:val="24"/>
                <w:lang w:eastAsia="zh-CN" w:bidi="ru-RU"/>
              </w:rPr>
              <w:t xml:space="preserve">Событие </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vAlign w:val="bottom"/>
          </w:tcPr>
          <w:p w:rsidR="00641448" w:rsidRPr="00254214" w:rsidRDefault="00641448" w:rsidP="0025421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54214">
              <w:rPr>
                <w:rFonts w:ascii="Times New Roman" w:eastAsia="Times New Roman" w:hAnsi="Times New Roman" w:cs="Times New Roman"/>
                <w:sz w:val="20"/>
                <w:szCs w:val="20"/>
                <w:lang w:eastAsia="ru-RU" w:bidi="ru-RU"/>
              </w:rPr>
              <w:t> 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19.</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19. Основы построения мизансцен </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20.</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20.Импровизация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 xml:space="preserve">Межсессионный рубежный контроль: тестирование </w:t>
            </w:r>
          </w:p>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21.</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641448" w:rsidRPr="00254214" w:rsidRDefault="00641448" w:rsidP="00254214">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21. </w:t>
            </w:r>
            <w:r w:rsidRPr="00254214">
              <w:rPr>
                <w:rFonts w:ascii="Times New Roman" w:eastAsia="Times New Roman" w:hAnsi="Times New Roman" w:cs="Times New Roman"/>
                <w:sz w:val="24"/>
                <w:szCs w:val="24"/>
                <w:lang w:eastAsia="zh-CN" w:bidi="ru-RU"/>
              </w:rPr>
              <w:t>Основные приемы ведения тренинга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254214">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выполнение практического задания в творческом дневнике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sz w:val="24"/>
                <w:szCs w:val="24"/>
                <w:lang w:eastAsia="zh-CN" w:bidi="ru-RU"/>
              </w:rPr>
              <w:t>22.</w:t>
            </w: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22.</w:t>
            </w:r>
            <w:r w:rsidRPr="00254214">
              <w:rPr>
                <w:rFonts w:ascii="Times New Roman" w:eastAsia="Times New Roman" w:hAnsi="Times New Roman" w:cs="Times New Roman"/>
                <w:sz w:val="24"/>
                <w:szCs w:val="24"/>
                <w:lang w:eastAsia="zh-CN" w:bidi="ru-RU"/>
              </w:rPr>
              <w:t>Ведущий тренинга</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FA5B05"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A63F05"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0"/>
                <w:szCs w:val="20"/>
                <w:lang w:eastAsia="zh-CN" w:bidi="ru-RU"/>
              </w:rPr>
            </w:pPr>
            <w:r w:rsidRPr="00254214">
              <w:rPr>
                <w:rFonts w:ascii="Times New Roman" w:eastAsia="Times New Roman" w:hAnsi="Times New Roman" w:cs="Times New Roman"/>
                <w:sz w:val="20"/>
                <w:szCs w:val="20"/>
                <w:lang w:eastAsia="zh-CN" w:bidi="ru-RU"/>
              </w:rPr>
              <w:t>Текущий контроль: Проведение упражнений тренинга на группе</w:t>
            </w:r>
          </w:p>
        </w:tc>
      </w:tr>
      <w:tr w:rsidR="00641448" w:rsidRPr="00641448" w:rsidTr="00057E82">
        <w:tc>
          <w:tcPr>
            <w:tcW w:w="535"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2679"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b/>
                <w:sz w:val="24"/>
                <w:szCs w:val="24"/>
                <w:lang w:eastAsia="zh-CN" w:bidi="ru-RU"/>
              </w:rPr>
              <w:t>Промежуточная аттестация</w:t>
            </w:r>
          </w:p>
        </w:tc>
        <w:tc>
          <w:tcPr>
            <w:tcW w:w="501" w:type="dxa"/>
            <w:vMerge/>
            <w:tcBorders>
              <w:left w:val="single" w:sz="4" w:space="0" w:color="000000"/>
            </w:tcBorders>
            <w:shd w:val="clear" w:color="auto" w:fill="auto"/>
          </w:tcPr>
          <w:p w:rsidR="00641448" w:rsidRPr="00254214"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754" w:type="dxa"/>
            <w:gridSpan w:val="2"/>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942" w:type="dxa"/>
            <w:tcBorders>
              <w:top w:val="single" w:sz="4" w:space="0" w:color="000000"/>
              <w:left w:val="single" w:sz="4" w:space="0" w:color="000000"/>
              <w:bottom w:val="single" w:sz="4" w:space="0" w:color="000000"/>
            </w:tcBorders>
            <w:shd w:val="clear" w:color="auto" w:fill="auto"/>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641448" w:rsidRPr="00641448" w:rsidRDefault="00641448" w:rsidP="00600B8B">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0"/>
                <w:szCs w:val="20"/>
                <w:lang w:eastAsia="zh-CN" w:bidi="ru-RU"/>
              </w:rPr>
            </w:pPr>
            <w:r>
              <w:rPr>
                <w:rFonts w:ascii="Times New Roman" w:eastAsia="Times New Roman" w:hAnsi="Times New Roman" w:cs="Times New Roman"/>
                <w:b/>
                <w:sz w:val="20"/>
                <w:szCs w:val="20"/>
                <w:lang w:eastAsia="zh-CN" w:bidi="ru-RU"/>
              </w:rPr>
              <w:t>ЭКЗАМЕН</w:t>
            </w:r>
            <w:r w:rsidR="00600B8B">
              <w:rPr>
                <w:rFonts w:ascii="Times New Roman" w:eastAsia="Times New Roman" w:hAnsi="Times New Roman" w:cs="Times New Roman"/>
                <w:b/>
                <w:sz w:val="20"/>
                <w:szCs w:val="20"/>
                <w:lang w:eastAsia="zh-CN" w:bidi="ru-RU"/>
              </w:rPr>
              <w:t xml:space="preserve"> </w:t>
            </w:r>
            <w:r>
              <w:rPr>
                <w:rFonts w:ascii="Times New Roman" w:eastAsia="Times New Roman" w:hAnsi="Times New Roman" w:cs="Times New Roman"/>
                <w:b/>
                <w:sz w:val="20"/>
                <w:szCs w:val="20"/>
                <w:lang w:eastAsia="zh-CN" w:bidi="ru-RU"/>
              </w:rPr>
              <w:t>27ч.</w:t>
            </w:r>
          </w:p>
        </w:tc>
      </w:tr>
      <w:tr w:rsidR="00641448" w:rsidRPr="00641448" w:rsidTr="00641448">
        <w:tc>
          <w:tcPr>
            <w:tcW w:w="535"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2679" w:type="dxa"/>
            <w:tcBorders>
              <w:top w:val="single" w:sz="4" w:space="0" w:color="000000"/>
              <w:left w:val="single" w:sz="4" w:space="0" w:color="000000"/>
              <w:bottom w:val="single" w:sz="4" w:space="0" w:color="000000"/>
            </w:tcBorders>
            <w:shd w:val="clear" w:color="auto" w:fill="D9D9D9" w:themeFill="background1" w:themeFillShade="D9"/>
          </w:tcPr>
          <w:p w:rsidR="00641448" w:rsidRPr="00600B8B" w:rsidRDefault="00600B8B" w:rsidP="00A63F05">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Pr>
                <w:rFonts w:ascii="Times New Roman" w:eastAsia="Times New Roman" w:hAnsi="Times New Roman" w:cs="Times New Roman"/>
                <w:b/>
                <w:i/>
                <w:sz w:val="24"/>
                <w:szCs w:val="24"/>
                <w:lang w:eastAsia="zh-CN" w:bidi="ru-RU"/>
              </w:rPr>
              <w:t xml:space="preserve">Итого по </w:t>
            </w:r>
            <w:r w:rsidR="00A63F05">
              <w:rPr>
                <w:rFonts w:ascii="Times New Roman" w:eastAsia="Times New Roman" w:hAnsi="Times New Roman" w:cs="Times New Roman"/>
                <w:b/>
                <w:i/>
                <w:sz w:val="24"/>
                <w:szCs w:val="24"/>
                <w:lang w:eastAsia="zh-CN" w:bidi="ru-RU"/>
              </w:rPr>
              <w:t>2</w:t>
            </w:r>
            <w:r>
              <w:rPr>
                <w:rFonts w:ascii="Times New Roman" w:eastAsia="Times New Roman" w:hAnsi="Times New Roman" w:cs="Times New Roman"/>
                <w:b/>
                <w:i/>
                <w:sz w:val="24"/>
                <w:szCs w:val="24"/>
                <w:lang w:eastAsia="zh-CN" w:bidi="ru-RU"/>
              </w:rPr>
              <w:t xml:space="preserve"> семестру</w:t>
            </w:r>
          </w:p>
        </w:tc>
        <w:tc>
          <w:tcPr>
            <w:tcW w:w="501" w:type="dxa"/>
            <w:vMerge/>
            <w:tcBorders>
              <w:left w:val="single" w:sz="4" w:space="0" w:color="000000"/>
            </w:tcBorders>
            <w:shd w:val="clear" w:color="auto" w:fill="D9D9D9" w:themeFill="background1" w:themeFillShade="D9"/>
          </w:tcPr>
          <w:p w:rsidR="00641448" w:rsidRPr="00641448" w:rsidRDefault="00641448"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A63F05"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72</w:t>
            </w:r>
          </w:p>
        </w:tc>
        <w:tc>
          <w:tcPr>
            <w:tcW w:w="754" w:type="dxa"/>
            <w:gridSpan w:val="2"/>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34</w:t>
            </w:r>
          </w:p>
        </w:tc>
        <w:tc>
          <w:tcPr>
            <w:tcW w:w="942" w:type="dxa"/>
            <w:tcBorders>
              <w:top w:val="single" w:sz="4" w:space="0" w:color="000000"/>
              <w:left w:val="single" w:sz="4" w:space="0" w:color="000000"/>
              <w:bottom w:val="single" w:sz="4" w:space="0" w:color="000000"/>
            </w:tcBorders>
            <w:shd w:val="clear" w:color="auto" w:fill="D9D9D9" w:themeFill="background1" w:themeFillShade="D9"/>
          </w:tcPr>
          <w:p w:rsidR="00641448" w:rsidRPr="00641448" w:rsidRDefault="00A63F05"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11</w:t>
            </w:r>
          </w:p>
        </w:tc>
        <w:tc>
          <w:tcPr>
            <w:tcW w:w="26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41448" w:rsidRPr="00641448" w:rsidRDefault="00641448" w:rsidP="00FA5B05">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0"/>
                <w:szCs w:val="20"/>
                <w:lang w:eastAsia="zh-CN" w:bidi="ru-RU"/>
              </w:rPr>
            </w:pPr>
            <w:r>
              <w:rPr>
                <w:rFonts w:ascii="Times New Roman" w:eastAsia="Times New Roman" w:hAnsi="Times New Roman" w:cs="Times New Roman"/>
                <w:b/>
                <w:sz w:val="20"/>
                <w:szCs w:val="20"/>
                <w:lang w:eastAsia="zh-CN" w:bidi="ru-RU"/>
              </w:rPr>
              <w:t>27</w:t>
            </w:r>
          </w:p>
        </w:tc>
      </w:tr>
      <w:tr w:rsidR="00641448" w:rsidRPr="00254214" w:rsidTr="00641448">
        <w:tc>
          <w:tcPr>
            <w:tcW w:w="3214" w:type="dxa"/>
            <w:gridSpan w:val="2"/>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00B8B">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254214">
              <w:rPr>
                <w:rFonts w:ascii="Times New Roman" w:eastAsia="Times New Roman" w:hAnsi="Times New Roman" w:cs="Times New Roman"/>
                <w:b/>
                <w:sz w:val="24"/>
                <w:szCs w:val="24"/>
                <w:lang w:eastAsia="zh-CN" w:bidi="ru-RU"/>
              </w:rPr>
              <w:t xml:space="preserve">Итого </w:t>
            </w:r>
            <w:r w:rsidR="00600B8B">
              <w:rPr>
                <w:rFonts w:ascii="Times New Roman" w:eastAsia="Times New Roman" w:hAnsi="Times New Roman" w:cs="Times New Roman"/>
                <w:b/>
                <w:sz w:val="24"/>
                <w:szCs w:val="24"/>
                <w:lang w:eastAsia="zh-CN" w:bidi="ru-RU"/>
              </w:rPr>
              <w:t>по курсу</w:t>
            </w:r>
            <w:r w:rsidRPr="00254214">
              <w:rPr>
                <w:rFonts w:ascii="Times New Roman" w:eastAsia="Times New Roman" w:hAnsi="Times New Roman" w:cs="Times New Roman"/>
                <w:b/>
                <w:sz w:val="24"/>
                <w:szCs w:val="24"/>
                <w:lang w:eastAsia="zh-CN" w:bidi="ru-RU"/>
              </w:rPr>
              <w:t xml:space="preserve">  </w:t>
            </w:r>
          </w:p>
        </w:tc>
        <w:tc>
          <w:tcPr>
            <w:tcW w:w="501"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41448"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706"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00B8B"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144</w:t>
            </w:r>
          </w:p>
        </w:tc>
        <w:tc>
          <w:tcPr>
            <w:tcW w:w="754" w:type="dxa"/>
            <w:gridSpan w:val="2"/>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00B8B"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68</w:t>
            </w:r>
          </w:p>
        </w:tc>
        <w:tc>
          <w:tcPr>
            <w:tcW w:w="942" w:type="dxa"/>
            <w:tcBorders>
              <w:top w:val="single" w:sz="4" w:space="0" w:color="000000"/>
              <w:left w:val="single" w:sz="4" w:space="0" w:color="000000"/>
              <w:bottom w:val="single" w:sz="4" w:space="0" w:color="000000"/>
            </w:tcBorders>
            <w:shd w:val="clear" w:color="auto" w:fill="BFBFBF" w:themeFill="background1" w:themeFillShade="BF"/>
          </w:tcPr>
          <w:p w:rsidR="00641448" w:rsidRPr="00254214" w:rsidRDefault="00600B8B" w:rsidP="00641448">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49</w:t>
            </w:r>
          </w:p>
        </w:tc>
        <w:tc>
          <w:tcPr>
            <w:tcW w:w="269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641448" w:rsidRPr="00254214" w:rsidRDefault="00641448" w:rsidP="00600B8B">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2</w:t>
            </w:r>
            <w:r w:rsidR="00600B8B">
              <w:rPr>
                <w:rFonts w:ascii="Times New Roman" w:eastAsia="Times New Roman" w:hAnsi="Times New Roman" w:cs="Times New Roman"/>
                <w:b/>
                <w:sz w:val="24"/>
                <w:szCs w:val="24"/>
                <w:lang w:eastAsia="zh-CN" w:bidi="ru-RU"/>
              </w:rPr>
              <w:t>7</w:t>
            </w:r>
          </w:p>
        </w:tc>
      </w:tr>
    </w:tbl>
    <w:p w:rsidR="004B1DEF" w:rsidRDefault="00254214">
      <w:pPr>
        <w:spacing w:after="0" w:line="240" w:lineRule="auto"/>
        <w:jc w:val="both"/>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br w:type="textWrapping" w:clear="all"/>
      </w:r>
    </w:p>
    <w:p w:rsidR="004B1DEF" w:rsidRDefault="004B1DEF">
      <w:pPr>
        <w:spacing w:after="0" w:line="240" w:lineRule="auto"/>
        <w:jc w:val="both"/>
        <w:rPr>
          <w:rFonts w:ascii="Times New Roman" w:eastAsia="Times New Roman" w:hAnsi="Times New Roman" w:cs="Times New Roman"/>
          <w:i/>
          <w:sz w:val="20"/>
          <w:szCs w:val="20"/>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3F5BC7" w:rsidRDefault="003F5BC7" w:rsidP="005E331C">
      <w:pPr>
        <w:spacing w:after="0" w:line="240" w:lineRule="auto"/>
        <w:jc w:val="both"/>
        <w:rPr>
          <w:rFonts w:ascii="Times New Roman" w:eastAsia="Times New Roman" w:hAnsi="Times New Roman" w:cs="Times New Roman"/>
          <w:b/>
          <w:i/>
          <w:sz w:val="24"/>
          <w:szCs w:val="24"/>
          <w:lang w:eastAsia="ru-RU"/>
        </w:rPr>
      </w:pPr>
    </w:p>
    <w:p w:rsidR="00641448" w:rsidRDefault="00641448"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1C5AFB" w:rsidRDefault="001C5AFB"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911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667"/>
        <w:gridCol w:w="4006"/>
        <w:gridCol w:w="628"/>
        <w:gridCol w:w="673"/>
        <w:gridCol w:w="684"/>
        <w:gridCol w:w="864"/>
        <w:gridCol w:w="1589"/>
      </w:tblGrid>
      <w:tr w:rsidR="00057E82" w:rsidRPr="00057E82" w:rsidTr="00D27837">
        <w:trPr>
          <w:trHeight w:val="1312"/>
          <w:tblHeader/>
          <w:jc w:val="center"/>
        </w:trPr>
        <w:tc>
          <w:tcPr>
            <w:tcW w:w="667" w:type="dxa"/>
            <w:vMerge w:val="restart"/>
            <w:tcBorders>
              <w:top w:val="single" w:sz="4" w:space="0" w:color="000000"/>
              <w:left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lastRenderedPageBreak/>
              <w:t>№</w:t>
            </w:r>
          </w:p>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t>п/п</w:t>
            </w:r>
          </w:p>
        </w:tc>
        <w:tc>
          <w:tcPr>
            <w:tcW w:w="4006"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Раздел</w:t>
            </w:r>
            <w:r w:rsidRPr="00057E82">
              <w:rPr>
                <w:rFonts w:ascii="Times New Roman" w:eastAsia="Times New Roman" w:hAnsi="Times New Roman" w:cs="Times New Roman"/>
                <w:bCs/>
                <w:sz w:val="24"/>
                <w:szCs w:val="24"/>
                <w:lang w:eastAsia="zh-CN" w:bidi="ru-RU"/>
              </w:rPr>
              <w:br/>
              <w:t>дисциплины</w:t>
            </w:r>
          </w:p>
        </w:tc>
        <w:tc>
          <w:tcPr>
            <w:tcW w:w="628" w:type="dxa"/>
            <w:vMerge w:val="restart"/>
            <w:tcBorders>
              <w:top w:val="single" w:sz="4" w:space="0" w:color="000000"/>
              <w:left w:val="single" w:sz="4" w:space="0" w:color="000000"/>
            </w:tcBorders>
            <w:shd w:val="clear" w:color="auto" w:fill="F2F2F2"/>
            <w:textDirection w:val="btLr"/>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bCs/>
                <w:sz w:val="24"/>
                <w:szCs w:val="24"/>
                <w:lang w:eastAsia="zh-CN" w:bidi="ru-RU"/>
              </w:rPr>
            </w:pPr>
            <w:r w:rsidRPr="00057E82">
              <w:rPr>
                <w:rFonts w:ascii="Times New Roman" w:eastAsia="Times New Roman" w:hAnsi="Times New Roman" w:cs="Times New Roman"/>
                <w:bCs/>
                <w:sz w:val="24"/>
                <w:szCs w:val="24"/>
                <w:lang w:eastAsia="zh-CN" w:bidi="ru-RU"/>
              </w:rPr>
              <w:t>Семестр</w:t>
            </w:r>
          </w:p>
        </w:tc>
        <w:tc>
          <w:tcPr>
            <w:tcW w:w="2221" w:type="dxa"/>
            <w:gridSpan w:val="3"/>
            <w:tcBorders>
              <w:top w:val="single" w:sz="4" w:space="0" w:color="000000"/>
              <w:left w:val="single" w:sz="4" w:space="0" w:color="000000"/>
              <w:bottom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Виды учебной работы*, включая самостоятельную работу студентов</w:t>
            </w:r>
            <w:r w:rsidRPr="00057E82">
              <w:rPr>
                <w:rFonts w:ascii="Times New Roman" w:eastAsia="Times New Roman" w:hAnsi="Times New Roman" w:cs="Times New Roman"/>
                <w:bCs/>
                <w:sz w:val="24"/>
                <w:szCs w:val="24"/>
                <w:lang w:eastAsia="zh-CN" w:bidi="ru-RU"/>
              </w:rPr>
              <w:br/>
              <w:t>и трудоемкость (в часах)/ с  указанием занятий, проводимых в интерактивных формах</w:t>
            </w:r>
          </w:p>
        </w:tc>
        <w:tc>
          <w:tcPr>
            <w:tcW w:w="1589" w:type="dxa"/>
            <w:vMerge w:val="restart"/>
            <w:tcBorders>
              <w:top w:val="single" w:sz="4" w:space="0" w:color="000000"/>
              <w:left w:val="single" w:sz="4" w:space="0" w:color="000000"/>
              <w:right w:val="single" w:sz="4" w:space="0" w:color="000000"/>
            </w:tcBorders>
            <w:shd w:val="clear" w:color="auto" w:fill="F2F2F2"/>
            <w:vAlign w:val="center"/>
          </w:tcPr>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 xml:space="preserve">Формы текущего контроля успеваемости </w:t>
            </w:r>
            <w:r w:rsidRPr="00057E82">
              <w:rPr>
                <w:rFonts w:ascii="Times New Roman" w:eastAsia="Times New Roman" w:hAnsi="Times New Roman" w:cs="Times New Roman"/>
                <w:bCs/>
                <w:i/>
                <w:sz w:val="24"/>
                <w:szCs w:val="24"/>
                <w:lang w:eastAsia="zh-CN" w:bidi="ru-RU"/>
              </w:rPr>
              <w:t>(по неделям семестра)</w:t>
            </w:r>
          </w:p>
          <w:p w:rsidR="00057E82" w:rsidRPr="00057E82" w:rsidRDefault="00057E82" w:rsidP="00057E82">
            <w:pPr>
              <w:widowControl w:val="0"/>
              <w:tabs>
                <w:tab w:val="left" w:pos="708"/>
              </w:tabs>
              <w:autoSpaceDE w:val="0"/>
              <w:autoSpaceDN w:val="0"/>
              <w:spacing w:after="0" w:line="240" w:lineRule="auto"/>
              <w:jc w:val="center"/>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Cs/>
                <w:sz w:val="24"/>
                <w:szCs w:val="24"/>
                <w:lang w:eastAsia="zh-CN" w:bidi="ru-RU"/>
              </w:rPr>
              <w:t xml:space="preserve">Форма промежуточной аттестации </w:t>
            </w:r>
            <w:r w:rsidRPr="00057E82">
              <w:rPr>
                <w:rFonts w:ascii="Times New Roman" w:eastAsia="Times New Roman" w:hAnsi="Times New Roman" w:cs="Times New Roman"/>
                <w:bCs/>
                <w:i/>
                <w:sz w:val="24"/>
                <w:szCs w:val="24"/>
                <w:lang w:eastAsia="zh-CN" w:bidi="ru-RU"/>
              </w:rPr>
              <w:t>(по семестрам)</w:t>
            </w:r>
          </w:p>
        </w:tc>
      </w:tr>
      <w:tr w:rsidR="00057E82" w:rsidRPr="00057E82" w:rsidTr="00D27837">
        <w:trPr>
          <w:trHeight w:val="473"/>
          <w:jc w:val="center"/>
        </w:trPr>
        <w:tc>
          <w:tcPr>
            <w:tcW w:w="667" w:type="dxa"/>
            <w:vMerge/>
            <w:tcBorders>
              <w:top w:val="single" w:sz="4" w:space="0" w:color="000000"/>
              <w:lef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Cs/>
                <w:i/>
                <w:sz w:val="24"/>
                <w:szCs w:val="24"/>
                <w:lang w:eastAsia="zh-CN" w:bidi="ru-RU"/>
              </w:rPr>
            </w:pPr>
          </w:p>
        </w:tc>
        <w:tc>
          <w:tcPr>
            <w:tcW w:w="4006" w:type="dxa"/>
            <w:vMerge/>
            <w:tcBorders>
              <w:top w:val="single" w:sz="4" w:space="0" w:color="000000"/>
              <w:left w:val="single" w:sz="4" w:space="0" w:color="000000"/>
            </w:tcBorders>
            <w:shd w:val="clear" w:color="auto" w:fill="auto"/>
            <w:tcMar>
              <w:top w:w="28" w:type="dxa"/>
              <w:left w:w="12" w:type="dxa"/>
              <w:right w:w="17" w:type="dxa"/>
            </w:tcMar>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28" w:type="dxa"/>
            <w:vMerge/>
            <w:tcBorders>
              <w:top w:val="single" w:sz="4" w:space="0" w:color="000000"/>
              <w:lef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всего</w:t>
            </w:r>
          </w:p>
        </w:tc>
        <w:tc>
          <w:tcPr>
            <w:tcW w:w="684"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ПГ</w:t>
            </w:r>
            <w:r>
              <w:rPr>
                <w:rFonts w:ascii="Times New Roman" w:eastAsia="Times New Roman" w:hAnsi="Times New Roman" w:cs="Times New Roman"/>
                <w:sz w:val="24"/>
                <w:szCs w:val="24"/>
                <w:lang w:eastAsia="zh-CN" w:bidi="ru-RU"/>
              </w:rPr>
              <w:t>З</w:t>
            </w:r>
          </w:p>
        </w:tc>
        <w:tc>
          <w:tcPr>
            <w:tcW w:w="864" w:type="dxa"/>
            <w:tcBorders>
              <w:top w:val="single" w:sz="4" w:space="0" w:color="000000"/>
              <w:left w:val="single" w:sz="4" w:space="0" w:color="000000"/>
              <w:bottom w:val="single" w:sz="4" w:space="0" w:color="000000"/>
            </w:tcBorders>
            <w:shd w:val="clear" w:color="auto" w:fill="D9D9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СРО</w:t>
            </w:r>
          </w:p>
        </w:tc>
        <w:tc>
          <w:tcPr>
            <w:tcW w:w="1589" w:type="dxa"/>
            <w:vMerge/>
            <w:tcBorders>
              <w:top w:val="single" w:sz="4" w:space="0" w:color="000000"/>
              <w:left w:val="single" w:sz="4" w:space="0" w:color="000000"/>
              <w:right w:val="single" w:sz="4" w:space="0" w:color="000000"/>
            </w:tcBorders>
            <w:shd w:val="clear" w:color="auto" w:fill="auto"/>
            <w:vAlign w:val="center"/>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057E82" w:rsidRPr="00057E82" w:rsidTr="00D27837">
        <w:trPr>
          <w:trHeight w:val="44"/>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w:t>
            </w:r>
          </w:p>
        </w:tc>
        <w:tc>
          <w:tcPr>
            <w:tcW w:w="4006" w:type="dxa"/>
            <w:tcBorders>
              <w:top w:val="single" w:sz="4" w:space="0" w:color="000000"/>
              <w:left w:val="single" w:sz="4" w:space="0" w:color="000000"/>
              <w:bottom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
                <w:sz w:val="24"/>
                <w:szCs w:val="24"/>
                <w:lang w:eastAsia="zh-CN" w:bidi="ru-RU"/>
              </w:rPr>
              <w:t>Раздел 1.</w:t>
            </w:r>
            <w:r w:rsidRPr="00057E82">
              <w:rPr>
                <w:rFonts w:ascii="Times New Roman" w:eastAsia="Times New Roman" w:hAnsi="Times New Roman" w:cs="Times New Roman"/>
                <w:sz w:val="24"/>
                <w:szCs w:val="24"/>
                <w:lang w:eastAsia="zh-CN" w:bidi="ru-RU"/>
              </w:rPr>
              <w:t xml:space="preserve"> Общие вопросы теории тренинга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1. </w:t>
            </w:r>
            <w:r w:rsidRPr="00057E82">
              <w:rPr>
                <w:rFonts w:ascii="Times New Roman" w:eastAsia="Times New Roman" w:hAnsi="Times New Roman" w:cs="Times New Roman"/>
                <w:sz w:val="24"/>
                <w:szCs w:val="24"/>
                <w:lang w:eastAsia="zh-CN" w:bidi="ru-RU"/>
              </w:rPr>
              <w:t xml:space="preserve">Место и роль тренинга в подготовке актера. </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w:t>
            </w: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 Тема 2.</w:t>
            </w:r>
            <w:r w:rsidRPr="00057E82">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3</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2. </w:t>
            </w:r>
            <w:r w:rsidRPr="00057E82">
              <w:rPr>
                <w:rFonts w:ascii="Times New Roman" w:eastAsia="Times New Roman" w:hAnsi="Times New Roman" w:cs="Times New Roman"/>
                <w:sz w:val="24"/>
                <w:szCs w:val="24"/>
                <w:lang w:eastAsia="zh-CN" w:bidi="ru-RU"/>
              </w:rPr>
              <w:t>Основныесоставляящиекомпонетытренинговых      систем (туалет актера)</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3.</w:t>
            </w:r>
            <w:r w:rsidRPr="00057E82">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4</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4. </w:t>
            </w:r>
            <w:r w:rsidRPr="00057E82">
              <w:rPr>
                <w:rFonts w:ascii="Times New Roman" w:eastAsia="Times New Roman" w:hAnsi="Times New Roman" w:cs="Times New Roman"/>
                <w:sz w:val="24"/>
                <w:szCs w:val="24"/>
                <w:lang w:eastAsia="zh-CN" w:bidi="ru-RU"/>
              </w:rPr>
              <w:t>Мускульное напряжение и освобождение мышц</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5</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5. </w:t>
            </w:r>
            <w:r w:rsidRPr="00057E82">
              <w:rPr>
                <w:rFonts w:ascii="Times New Roman" w:eastAsia="Times New Roman" w:hAnsi="Times New Roman" w:cs="Times New Roman"/>
                <w:sz w:val="24"/>
                <w:szCs w:val="24"/>
                <w:lang w:eastAsia="zh-CN" w:bidi="ru-RU"/>
              </w:rPr>
              <w:t>Чувство правды и вера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Текущий контроль</w:t>
            </w:r>
          </w:p>
        </w:tc>
      </w:tr>
      <w:tr w:rsidR="00057E82" w:rsidRPr="00057E82" w:rsidTr="00D27837">
        <w:trPr>
          <w:trHeight w:val="438"/>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6.</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6.</w:t>
            </w:r>
            <w:r w:rsidRPr="00057E82">
              <w:rPr>
                <w:rFonts w:ascii="Times New Roman" w:eastAsia="Times New Roman" w:hAnsi="Times New Roman" w:cs="Times New Roman"/>
                <w:sz w:val="24"/>
                <w:szCs w:val="24"/>
                <w:lang w:eastAsia="zh-CN" w:bidi="ru-RU"/>
              </w:rPr>
              <w:t>Сценическое действие</w:t>
            </w: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7.</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7.</w:t>
            </w:r>
            <w:r w:rsidRPr="00057E82">
              <w:rPr>
                <w:rFonts w:ascii="Times New Roman" w:eastAsia="Times New Roman" w:hAnsi="Times New Roman" w:cs="Times New Roman"/>
                <w:sz w:val="24"/>
                <w:szCs w:val="24"/>
                <w:lang w:eastAsia="zh-CN" w:bidi="ru-RU"/>
              </w:rPr>
              <w:t>Память ощущений или аффективная    память</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8.</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8. </w:t>
            </w:r>
            <w:r w:rsidRPr="00057E82">
              <w:rPr>
                <w:rFonts w:ascii="Times New Roman" w:eastAsia="Times New Roman" w:hAnsi="Times New Roman" w:cs="Times New Roman"/>
                <w:sz w:val="24"/>
                <w:szCs w:val="24"/>
                <w:lang w:eastAsia="zh-CN" w:bidi="ru-RU"/>
              </w:rPr>
              <w:t>Воображение и фантазия</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9.</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9.</w:t>
            </w:r>
            <w:r w:rsidRPr="00057E82">
              <w:rPr>
                <w:rFonts w:ascii="Times New Roman" w:eastAsia="Times New Roman" w:hAnsi="Times New Roman" w:cs="Times New Roman"/>
                <w:sz w:val="24"/>
                <w:szCs w:val="24"/>
                <w:lang w:eastAsia="zh-CN" w:bidi="ru-RU"/>
              </w:rPr>
              <w:t>Общение  и взаимодействие</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10.</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10. </w:t>
            </w:r>
            <w:r w:rsidRPr="00057E82">
              <w:rPr>
                <w:rFonts w:ascii="Times New Roman" w:eastAsia="Times New Roman" w:hAnsi="Times New Roman" w:cs="Times New Roman"/>
                <w:sz w:val="24"/>
                <w:szCs w:val="24"/>
                <w:lang w:eastAsia="zh-CN" w:bidi="ru-RU"/>
              </w:rPr>
              <w:t>Сц. действие</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3</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759"/>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11.</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i/>
                <w:sz w:val="24"/>
                <w:szCs w:val="24"/>
                <w:lang w:eastAsia="zh-CN" w:bidi="ru-RU"/>
              </w:rPr>
              <w:t xml:space="preserve">Тема 11. </w:t>
            </w:r>
            <w:r w:rsidRPr="00057E82">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4</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759"/>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autoSpaceDE w:val="0"/>
              <w:autoSpaceDN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ru-RU" w:bidi="ru-RU"/>
              </w:rPr>
              <w:t>Промежуточная аттестация</w:t>
            </w: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Зачет, 4ч.</w:t>
            </w:r>
          </w:p>
        </w:tc>
      </w:tr>
      <w:tr w:rsidR="00057E82" w:rsidRPr="00057E82" w:rsidTr="00D27837">
        <w:trPr>
          <w:trHeight w:val="391"/>
          <w:jc w:val="center"/>
        </w:trPr>
        <w:tc>
          <w:tcPr>
            <w:tcW w:w="667"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057E82">
              <w:rPr>
                <w:rFonts w:ascii="Times New Roman" w:eastAsia="Times New Roman" w:hAnsi="Times New Roman" w:cs="Times New Roman"/>
                <w:b/>
                <w:i/>
                <w:sz w:val="24"/>
                <w:szCs w:val="24"/>
                <w:lang w:eastAsia="zh-CN" w:bidi="ru-RU"/>
              </w:rPr>
              <w:t xml:space="preserve">ВСЕГО </w:t>
            </w:r>
          </w:p>
        </w:tc>
        <w:tc>
          <w:tcPr>
            <w:tcW w:w="628"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54</w:t>
            </w:r>
          </w:p>
        </w:tc>
        <w:tc>
          <w:tcPr>
            <w:tcW w:w="68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16</w:t>
            </w:r>
          </w:p>
        </w:tc>
        <w:tc>
          <w:tcPr>
            <w:tcW w:w="864" w:type="dxa"/>
            <w:tcBorders>
              <w:top w:val="single" w:sz="4" w:space="0" w:color="auto"/>
              <w:left w:val="single" w:sz="4" w:space="0" w:color="000000"/>
              <w:bottom w:val="single" w:sz="4" w:space="0" w:color="auto"/>
            </w:tcBorders>
            <w:shd w:val="clear" w:color="auto" w:fill="D9D9D9" w:themeFill="background1" w:themeFillShade="D9"/>
          </w:tcPr>
          <w:p w:rsidR="00057E82" w:rsidRPr="00057E82" w:rsidRDefault="00606684"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34</w:t>
            </w:r>
          </w:p>
        </w:tc>
        <w:tc>
          <w:tcPr>
            <w:tcW w:w="158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4</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12.</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3. Тренинговые формы подготовки актера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12. </w:t>
            </w:r>
            <w:r w:rsidRPr="00057E82">
              <w:rPr>
                <w:rFonts w:ascii="Times New Roman" w:eastAsia="Times New Roman" w:hAnsi="Times New Roman" w:cs="Times New Roman"/>
                <w:sz w:val="24"/>
                <w:szCs w:val="24"/>
                <w:lang w:eastAsia="zh-CN" w:bidi="ru-RU"/>
              </w:rPr>
              <w:t>Тренинговые системы М. Чехова</w:t>
            </w:r>
          </w:p>
        </w:tc>
        <w:tc>
          <w:tcPr>
            <w:tcW w:w="628" w:type="dxa"/>
            <w:vMerge w:val="restart"/>
            <w:tcBorders>
              <w:top w:val="single" w:sz="4" w:space="0" w:color="000000"/>
              <w:left w:val="single" w:sz="4" w:space="0" w:color="000000"/>
            </w:tcBorders>
            <w:shd w:val="clear" w:color="auto" w:fill="auto"/>
          </w:tcPr>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057E82" w:rsidRPr="00057E82" w:rsidRDefault="001C5AF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6</w:t>
            </w: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5</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lastRenderedPageBreak/>
              <w:t>13.</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13. </w:t>
            </w:r>
            <w:r w:rsidRPr="00057E82">
              <w:rPr>
                <w:rFonts w:ascii="Times New Roman" w:eastAsia="Times New Roman" w:hAnsi="Times New Roman" w:cs="Times New Roman"/>
                <w:sz w:val="24"/>
                <w:szCs w:val="24"/>
                <w:lang w:eastAsia="zh-CN" w:bidi="ru-RU"/>
              </w:rPr>
              <w:t>Биомеханика Мейерхольда</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57E82" w:rsidRPr="00057E82" w:rsidRDefault="00057E82"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lastRenderedPageBreak/>
              <w:t>14.</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sz w:val="24"/>
                <w:szCs w:val="24"/>
                <w:lang w:eastAsia="zh-CN" w:bidi="ru-RU"/>
              </w:rPr>
              <w:t>Тема 14. Модели тренинга Гротовского</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15.</w:t>
            </w:r>
          </w:p>
        </w:tc>
        <w:tc>
          <w:tcPr>
            <w:tcW w:w="4006"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15.</w:t>
            </w:r>
            <w:r w:rsidRPr="00057E82">
              <w:rPr>
                <w:rFonts w:ascii="Times New Roman" w:eastAsia="Times New Roman" w:hAnsi="Times New Roman" w:cs="Times New Roman"/>
                <w:sz w:val="24"/>
                <w:szCs w:val="24"/>
                <w:lang w:eastAsia="zh-CN" w:bidi="ru-RU"/>
              </w:rPr>
              <w:t>Композиция</w:t>
            </w:r>
          </w:p>
        </w:tc>
        <w:tc>
          <w:tcPr>
            <w:tcW w:w="628" w:type="dxa"/>
            <w:vMerge/>
            <w:tcBorders>
              <w:lef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057E82"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000000"/>
            </w:tcBorders>
            <w:shd w:val="clear" w:color="auto" w:fill="auto"/>
          </w:tcPr>
          <w:p w:rsidR="00057E82"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057E82" w:rsidRPr="00057E82" w:rsidTr="00D27837">
        <w:trPr>
          <w:trHeight w:val="360"/>
          <w:jc w:val="center"/>
        </w:trPr>
        <w:tc>
          <w:tcPr>
            <w:tcW w:w="667"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16.</w:t>
            </w:r>
          </w:p>
        </w:tc>
        <w:tc>
          <w:tcPr>
            <w:tcW w:w="4006"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i/>
                <w:sz w:val="24"/>
                <w:szCs w:val="24"/>
                <w:lang w:eastAsia="zh-CN" w:bidi="ru-RU"/>
              </w:rPr>
              <w:t xml:space="preserve">Тема </w:t>
            </w:r>
            <w:r w:rsidR="00DD5ADD" w:rsidRPr="00057E82">
              <w:rPr>
                <w:rFonts w:ascii="Times New Roman" w:eastAsia="Times New Roman" w:hAnsi="Times New Roman" w:cs="Times New Roman"/>
                <w:i/>
                <w:sz w:val="24"/>
                <w:szCs w:val="24"/>
                <w:lang w:eastAsia="zh-CN" w:bidi="ru-RU"/>
              </w:rPr>
              <w:t>16.</w:t>
            </w:r>
            <w:r w:rsidR="00DD5ADD" w:rsidRPr="00057E82">
              <w:rPr>
                <w:rFonts w:ascii="Times New Roman" w:eastAsia="Times New Roman" w:hAnsi="Times New Roman" w:cs="Times New Roman"/>
                <w:sz w:val="24"/>
                <w:szCs w:val="24"/>
                <w:lang w:eastAsia="zh-CN" w:bidi="ru-RU"/>
              </w:rPr>
              <w:t xml:space="preserve"> Атмосфера</w:t>
            </w:r>
            <w:r w:rsidRPr="00057E82">
              <w:rPr>
                <w:rFonts w:ascii="Times New Roman" w:eastAsia="Times New Roman" w:hAnsi="Times New Roman" w:cs="Times New Roman"/>
                <w:sz w:val="24"/>
                <w:szCs w:val="24"/>
                <w:lang w:eastAsia="zh-CN" w:bidi="ru-RU"/>
              </w:rPr>
              <w:t xml:space="preserve"> </w:t>
            </w:r>
          </w:p>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628" w:type="dxa"/>
            <w:vMerge/>
            <w:tcBorders>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057E82"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1</w:t>
            </w:r>
          </w:p>
        </w:tc>
        <w:tc>
          <w:tcPr>
            <w:tcW w:w="864" w:type="dxa"/>
            <w:tcBorders>
              <w:top w:val="single" w:sz="4" w:space="0" w:color="000000"/>
              <w:left w:val="single" w:sz="4" w:space="0" w:color="000000"/>
              <w:bottom w:val="single" w:sz="4" w:space="0" w:color="auto"/>
            </w:tcBorders>
            <w:shd w:val="clear" w:color="auto" w:fill="auto"/>
          </w:tcPr>
          <w:p w:rsidR="00057E82"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057E82" w:rsidRPr="00057E82" w:rsidRDefault="00057E82"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17.</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17.</w:t>
            </w:r>
            <w:r w:rsidRPr="00057E82">
              <w:rPr>
                <w:rFonts w:ascii="Times New Roman" w:eastAsia="Times New Roman" w:hAnsi="Times New Roman" w:cs="Times New Roman"/>
                <w:sz w:val="24"/>
                <w:szCs w:val="24"/>
                <w:lang w:eastAsia="zh-CN" w:bidi="ru-RU"/>
              </w:rPr>
              <w:t xml:space="preserve">Характерность </w:t>
            </w:r>
          </w:p>
        </w:tc>
        <w:tc>
          <w:tcPr>
            <w:tcW w:w="628" w:type="dxa"/>
            <w:vMerge w:val="restart"/>
            <w:tcBorders>
              <w:top w:val="single" w:sz="4" w:space="0" w:color="000000"/>
              <w:left w:val="single" w:sz="4" w:space="0" w:color="000000"/>
            </w:tcBorders>
            <w:shd w:val="clear" w:color="auto" w:fill="auto"/>
          </w:tcPr>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p w:rsidR="00D27837" w:rsidRPr="00D27837"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6</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7837" w:rsidRPr="00057E82" w:rsidRDefault="00D27837"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Входной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18.</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18.</w:t>
            </w:r>
            <w:r w:rsidRPr="00057E82">
              <w:rPr>
                <w:rFonts w:ascii="Times New Roman" w:eastAsia="Times New Roman" w:hAnsi="Times New Roman" w:cs="Times New Roman"/>
                <w:sz w:val="24"/>
                <w:szCs w:val="24"/>
                <w:lang w:eastAsia="zh-CN" w:bidi="ru-RU"/>
              </w:rPr>
              <w:t xml:space="preserve">Событие </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7</w:t>
            </w:r>
          </w:p>
        </w:tc>
        <w:tc>
          <w:tcPr>
            <w:tcW w:w="158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7837" w:rsidRPr="00057E82" w:rsidRDefault="00D27837" w:rsidP="00057E82">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057E82">
              <w:rPr>
                <w:rFonts w:ascii="Times New Roman" w:eastAsia="Times New Roman" w:hAnsi="Times New Roman" w:cs="Times New Roman"/>
                <w:sz w:val="24"/>
                <w:szCs w:val="24"/>
                <w:lang w:eastAsia="ru-RU" w:bidi="ru-RU"/>
              </w:rPr>
              <w:t> 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19.</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19. Основы построения мизансцен </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7</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20.</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20.Импровизация</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7</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21.</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057E82">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 xml:space="preserve">Тема 21. </w:t>
            </w:r>
            <w:r w:rsidRPr="00057E82">
              <w:rPr>
                <w:rFonts w:ascii="Times New Roman" w:eastAsia="Times New Roman" w:hAnsi="Times New Roman" w:cs="Times New Roman"/>
                <w:sz w:val="24"/>
                <w:szCs w:val="24"/>
                <w:lang w:eastAsia="zh-CN" w:bidi="ru-RU"/>
              </w:rPr>
              <w:t>Основные приемы ведения тренинга</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7</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Текущий контроль</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r w:rsidRPr="00057E82">
              <w:rPr>
                <w:rFonts w:ascii="Times New Roman" w:eastAsia="Times New Roman" w:hAnsi="Times New Roman" w:cs="Times New Roman"/>
                <w:sz w:val="24"/>
                <w:szCs w:val="24"/>
                <w:lang w:eastAsia="zh-CN" w:bidi="ru-RU"/>
              </w:rPr>
              <w:t>22.</w:t>
            </w:r>
          </w:p>
        </w:tc>
        <w:tc>
          <w:tcPr>
            <w:tcW w:w="4006"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i/>
                <w:sz w:val="24"/>
                <w:szCs w:val="24"/>
                <w:lang w:eastAsia="zh-CN" w:bidi="ru-RU"/>
              </w:rPr>
              <w:t>Тема 22.</w:t>
            </w:r>
            <w:r w:rsidRPr="00057E82">
              <w:rPr>
                <w:rFonts w:ascii="Times New Roman" w:eastAsia="Times New Roman" w:hAnsi="Times New Roman" w:cs="Times New Roman"/>
                <w:sz w:val="24"/>
                <w:szCs w:val="24"/>
                <w:lang w:eastAsia="zh-CN" w:bidi="ru-RU"/>
              </w:rPr>
              <w:t>Ведущий тренинга</w:t>
            </w:r>
          </w:p>
        </w:tc>
        <w:tc>
          <w:tcPr>
            <w:tcW w:w="628" w:type="dxa"/>
            <w:vMerge/>
            <w:tcBorders>
              <w:lef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auto"/>
          </w:tcPr>
          <w:p w:rsidR="00D27837" w:rsidRPr="00057E82" w:rsidRDefault="009E4A6D"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2</w:t>
            </w:r>
          </w:p>
        </w:tc>
        <w:tc>
          <w:tcPr>
            <w:tcW w:w="864" w:type="dxa"/>
            <w:tcBorders>
              <w:top w:val="single" w:sz="4" w:space="0" w:color="000000"/>
              <w:left w:val="single" w:sz="4" w:space="0" w:color="000000"/>
              <w:bottom w:val="single" w:sz="4" w:space="0" w:color="000000"/>
            </w:tcBorders>
            <w:shd w:val="clear" w:color="auto" w:fill="auto"/>
          </w:tcPr>
          <w:p w:rsidR="00D27837" w:rsidRPr="00057E82" w:rsidRDefault="00EE761B"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7</w:t>
            </w:r>
          </w:p>
        </w:tc>
        <w:tc>
          <w:tcPr>
            <w:tcW w:w="1589" w:type="dxa"/>
            <w:tcBorders>
              <w:top w:val="single" w:sz="4" w:space="0" w:color="000000"/>
              <w:left w:val="single" w:sz="4" w:space="0" w:color="000000"/>
              <w:bottom w:val="single" w:sz="4" w:space="0" w:color="000000"/>
              <w:right w:val="single" w:sz="4" w:space="0" w:color="000000"/>
            </w:tcBorders>
            <w:shd w:val="clear" w:color="auto" w:fill="auto"/>
          </w:tcPr>
          <w:p w:rsidR="00D27837" w:rsidRPr="00057E82" w:rsidRDefault="00D27837" w:rsidP="00057E82">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r>
      <w:tr w:rsidR="00D27837" w:rsidRPr="00057E82" w:rsidTr="00D27837">
        <w:trPr>
          <w:jc w:val="center"/>
        </w:trPr>
        <w:tc>
          <w:tcPr>
            <w:tcW w:w="667"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sz w:val="24"/>
                <w:szCs w:val="24"/>
                <w:lang w:eastAsia="zh-CN" w:bidi="ru-RU"/>
              </w:rPr>
            </w:pPr>
          </w:p>
        </w:tc>
        <w:tc>
          <w:tcPr>
            <w:tcW w:w="4006"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autoSpaceDE w:val="0"/>
              <w:autoSpaceDN w:val="0"/>
              <w:spacing w:after="0" w:line="240" w:lineRule="auto"/>
              <w:jc w:val="both"/>
              <w:rPr>
                <w:rFonts w:ascii="Times New Roman" w:eastAsia="Times New Roman" w:hAnsi="Times New Roman" w:cs="Times New Roman"/>
                <w:i/>
                <w:sz w:val="24"/>
                <w:szCs w:val="24"/>
                <w:lang w:eastAsia="zh-CN" w:bidi="ru-RU"/>
              </w:rPr>
            </w:pPr>
            <w:r w:rsidRPr="00057E82">
              <w:rPr>
                <w:rFonts w:ascii="Times New Roman" w:eastAsia="Times New Roman" w:hAnsi="Times New Roman" w:cs="Times New Roman"/>
                <w:b/>
                <w:sz w:val="24"/>
                <w:szCs w:val="24"/>
                <w:lang w:eastAsia="ru-RU" w:bidi="ru-RU"/>
              </w:rPr>
              <w:t>Промежуточная аттестация</w:t>
            </w:r>
          </w:p>
        </w:tc>
        <w:tc>
          <w:tcPr>
            <w:tcW w:w="628" w:type="dxa"/>
            <w:vMerge/>
            <w:tcBorders>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73"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684"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864" w:type="dxa"/>
            <w:tcBorders>
              <w:top w:val="single" w:sz="4" w:space="0" w:color="000000"/>
              <w:left w:val="single" w:sz="4" w:space="0" w:color="000000"/>
              <w:bottom w:val="single" w:sz="4" w:space="0" w:color="auto"/>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p>
        </w:tc>
        <w:tc>
          <w:tcPr>
            <w:tcW w:w="1589" w:type="dxa"/>
            <w:tcBorders>
              <w:top w:val="single" w:sz="4" w:space="0" w:color="000000"/>
              <w:left w:val="single" w:sz="4" w:space="0" w:color="000000"/>
              <w:bottom w:val="single" w:sz="4" w:space="0" w:color="auto"/>
              <w:right w:val="single" w:sz="4" w:space="0" w:color="000000"/>
            </w:tcBorders>
            <w:shd w:val="clear" w:color="auto" w:fill="auto"/>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Экзамен, 9ч.</w:t>
            </w:r>
          </w:p>
        </w:tc>
      </w:tr>
      <w:tr w:rsidR="00D27837" w:rsidRPr="00057E82" w:rsidTr="00D27837">
        <w:trPr>
          <w:jc w:val="center"/>
        </w:trPr>
        <w:tc>
          <w:tcPr>
            <w:tcW w:w="667"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i/>
                <w:sz w:val="24"/>
                <w:szCs w:val="24"/>
                <w:lang w:eastAsia="zh-CN" w:bidi="ru-RU"/>
              </w:rPr>
            </w:pPr>
            <w:r w:rsidRPr="00057E82">
              <w:rPr>
                <w:rFonts w:ascii="Times New Roman" w:eastAsia="Times New Roman" w:hAnsi="Times New Roman" w:cs="Times New Roman"/>
                <w:b/>
                <w:i/>
                <w:sz w:val="24"/>
                <w:szCs w:val="24"/>
                <w:lang w:eastAsia="zh-CN" w:bidi="ru-RU"/>
              </w:rPr>
              <w:t xml:space="preserve">ВСЕГО </w:t>
            </w:r>
          </w:p>
        </w:tc>
        <w:tc>
          <w:tcPr>
            <w:tcW w:w="628"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73"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EE761B"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90</w:t>
            </w:r>
          </w:p>
        </w:tc>
        <w:tc>
          <w:tcPr>
            <w:tcW w:w="684"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EE761B"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16</w:t>
            </w:r>
          </w:p>
        </w:tc>
        <w:tc>
          <w:tcPr>
            <w:tcW w:w="864" w:type="dxa"/>
            <w:tcBorders>
              <w:top w:val="single" w:sz="4" w:space="0" w:color="auto"/>
              <w:left w:val="single" w:sz="4" w:space="0" w:color="000000"/>
              <w:bottom w:val="single" w:sz="4" w:space="0" w:color="auto"/>
            </w:tcBorders>
            <w:shd w:val="clear" w:color="auto" w:fill="D9D9D9" w:themeFill="background1" w:themeFillShade="D9"/>
          </w:tcPr>
          <w:p w:rsidR="00D27837" w:rsidRPr="00057E82" w:rsidRDefault="00EE761B"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65</w:t>
            </w:r>
          </w:p>
        </w:tc>
        <w:tc>
          <w:tcPr>
            <w:tcW w:w="1589"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rsidR="00D27837" w:rsidRPr="00057E82"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9</w:t>
            </w:r>
          </w:p>
        </w:tc>
      </w:tr>
      <w:tr w:rsidR="00D27837" w:rsidRPr="00057E82" w:rsidTr="00D27837">
        <w:trPr>
          <w:jc w:val="center"/>
        </w:trPr>
        <w:tc>
          <w:tcPr>
            <w:tcW w:w="667"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pacing w:after="0" w:line="240" w:lineRule="auto"/>
              <w:jc w:val="both"/>
              <w:rPr>
                <w:rFonts w:ascii="Times New Roman" w:eastAsia="Times New Roman" w:hAnsi="Times New Roman" w:cs="Times New Roman"/>
                <w:b/>
                <w:sz w:val="24"/>
                <w:szCs w:val="24"/>
                <w:lang w:eastAsia="zh-CN" w:bidi="ru-RU"/>
              </w:rPr>
            </w:pPr>
          </w:p>
        </w:tc>
        <w:tc>
          <w:tcPr>
            <w:tcW w:w="4006"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D27837">
              <w:rPr>
                <w:rFonts w:ascii="Times New Roman" w:eastAsia="Times New Roman" w:hAnsi="Times New Roman" w:cs="Times New Roman"/>
                <w:b/>
                <w:sz w:val="24"/>
                <w:szCs w:val="24"/>
                <w:lang w:eastAsia="zh-CN" w:bidi="ru-RU"/>
              </w:rPr>
              <w:t xml:space="preserve">ИТОГО ПО КУРСУ </w:t>
            </w:r>
          </w:p>
        </w:tc>
        <w:tc>
          <w:tcPr>
            <w:tcW w:w="628"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1C5AFB"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144</w:t>
            </w:r>
          </w:p>
        </w:tc>
        <w:tc>
          <w:tcPr>
            <w:tcW w:w="673"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D27837"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p>
        </w:tc>
        <w:tc>
          <w:tcPr>
            <w:tcW w:w="684"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EE761B"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32</w:t>
            </w:r>
          </w:p>
        </w:tc>
        <w:tc>
          <w:tcPr>
            <w:tcW w:w="864" w:type="dxa"/>
            <w:tcBorders>
              <w:top w:val="single" w:sz="4" w:space="0" w:color="000000"/>
              <w:left w:val="single" w:sz="4" w:space="0" w:color="000000"/>
              <w:bottom w:val="single" w:sz="4" w:space="0" w:color="000000"/>
            </w:tcBorders>
            <w:shd w:val="clear" w:color="auto" w:fill="BFBFBF" w:themeFill="background1" w:themeFillShade="BF"/>
          </w:tcPr>
          <w:p w:rsidR="00D27837" w:rsidRPr="00D27837" w:rsidRDefault="00EE761B"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99</w:t>
            </w:r>
          </w:p>
        </w:tc>
        <w:tc>
          <w:tcPr>
            <w:tcW w:w="158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D27837" w:rsidRPr="00D27837" w:rsidRDefault="009E4A6D" w:rsidP="00D27837">
            <w:pPr>
              <w:widowControl w:val="0"/>
              <w:tabs>
                <w:tab w:val="left" w:pos="708"/>
              </w:tabs>
              <w:autoSpaceDE w:val="0"/>
              <w:autoSpaceDN w:val="0"/>
              <w:snapToGrid w:val="0"/>
              <w:spacing w:after="0" w:line="240" w:lineRule="auto"/>
              <w:jc w:val="both"/>
              <w:rPr>
                <w:rFonts w:ascii="Times New Roman" w:eastAsia="Times New Roman" w:hAnsi="Times New Roman" w:cs="Times New Roman"/>
                <w:b/>
                <w:sz w:val="24"/>
                <w:szCs w:val="24"/>
                <w:lang w:eastAsia="zh-CN" w:bidi="ru-RU"/>
              </w:rPr>
            </w:pPr>
            <w:r>
              <w:rPr>
                <w:rFonts w:ascii="Times New Roman" w:eastAsia="Times New Roman" w:hAnsi="Times New Roman" w:cs="Times New Roman"/>
                <w:b/>
                <w:sz w:val="24"/>
                <w:szCs w:val="24"/>
                <w:lang w:eastAsia="zh-CN" w:bidi="ru-RU"/>
              </w:rPr>
              <w:t>13</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w:t>
      </w:r>
      <w:r w:rsidR="00DD5ADD" w:rsidRPr="00EF4FD3">
        <w:rPr>
          <w:rFonts w:ascii="Times New Roman" w:eastAsia="Times New Roman" w:hAnsi="Times New Roman" w:cs="Times New Roman"/>
          <w:b/>
          <w:sz w:val="24"/>
          <w:szCs w:val="24"/>
          <w:lang w:eastAsia="zh-CN" w:bidi="ru-RU"/>
        </w:rPr>
        <w:t>1. Общие</w:t>
      </w:r>
      <w:r w:rsidRPr="00EF4FD3">
        <w:rPr>
          <w:rFonts w:ascii="Times New Roman" w:eastAsia="Times New Roman" w:hAnsi="Times New Roman" w:cs="Times New Roman"/>
          <w:b/>
          <w:sz w:val="24"/>
          <w:szCs w:val="24"/>
          <w:lang w:eastAsia="zh-CN" w:bidi="ru-RU"/>
        </w:rPr>
        <w:t xml:space="preserve"> вопросы теории тренинга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 </w:t>
      </w:r>
      <w:r w:rsidRPr="00EF4FD3">
        <w:rPr>
          <w:rFonts w:ascii="Times New Roman" w:eastAsia="Times New Roman" w:hAnsi="Times New Roman" w:cs="Times New Roman"/>
          <w:b/>
          <w:sz w:val="24"/>
          <w:szCs w:val="24"/>
          <w:lang w:eastAsia="zh-CN" w:bidi="ru-RU"/>
        </w:rPr>
        <w:t>Место и роль тренинга в подготовке актера.</w:t>
      </w:r>
    </w:p>
    <w:p w:rsidR="00EF4FD3" w:rsidRPr="00EF4FD3" w:rsidRDefault="00EF4FD3" w:rsidP="00EF4FD3">
      <w:pPr>
        <w:widowControl w:val="0"/>
        <w:tabs>
          <w:tab w:val="left" w:pos="708"/>
        </w:tabs>
        <w:autoSpaceDE w:val="0"/>
        <w:autoSpaceDN w:val="0"/>
        <w:spacing w:after="0" w:line="276" w:lineRule="auto"/>
        <w:jc w:val="both"/>
        <w:rPr>
          <w:rFonts w:ascii="Times New Roman" w:eastAsia="Calibri"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 xml:space="preserve">природа психофизического воспитания актера; этапность и становление актерского тренинга как способа воспитания и репетирования актера; развитие философской и психологической науки и их влияние на совершенствование </w:t>
      </w:r>
      <w:r w:rsidR="00DD5ADD" w:rsidRPr="00EF4FD3">
        <w:rPr>
          <w:rFonts w:ascii="Times New Roman" w:eastAsia="Calibri" w:hAnsi="Times New Roman" w:cs="Times New Roman"/>
          <w:sz w:val="24"/>
          <w:szCs w:val="24"/>
          <w:lang w:eastAsia="ru-RU" w:bidi="ru-RU"/>
        </w:rPr>
        <w:t>тренинга актера</w:t>
      </w:r>
      <w:r w:rsidRPr="00EF4FD3">
        <w:rPr>
          <w:rFonts w:ascii="Times New Roman" w:eastAsia="Calibri" w:hAnsi="Times New Roman" w:cs="Times New Roman"/>
          <w:sz w:val="24"/>
          <w:szCs w:val="24"/>
          <w:lang w:eastAsia="ru-RU" w:bidi="ru-RU"/>
        </w:rPr>
        <w:t xml:space="preserve">; театральные культурные традиции и разные виды тренинговых систем; </w:t>
      </w:r>
    </w:p>
    <w:p w:rsidR="00EF4FD3" w:rsidRPr="00EF4FD3" w:rsidRDefault="00EF4FD3" w:rsidP="00EF4FD3">
      <w:pPr>
        <w:widowControl w:val="0"/>
        <w:tabs>
          <w:tab w:val="left" w:pos="708"/>
        </w:tabs>
        <w:autoSpaceDE w:val="0"/>
        <w:autoSpaceDN w:val="0"/>
        <w:spacing w:after="0" w:line="276" w:lineRule="auto"/>
        <w:jc w:val="both"/>
        <w:rPr>
          <w:rFonts w:ascii="Times New Roman" w:eastAsia="Calibri"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r w:rsidRPr="00EF4FD3">
        <w:rPr>
          <w:rFonts w:ascii="Times New Roman" w:eastAsia="Calibri" w:hAnsi="Times New Roman" w:cs="Times New Roman"/>
          <w:sz w:val="24"/>
          <w:szCs w:val="24"/>
          <w:lang w:eastAsia="ru-RU" w:bidi="ru-RU"/>
        </w:rPr>
        <w:t xml:space="preserve"> Знакомство – Угадай, кто это – Здравствуйте - Здесь и теперь</w:t>
      </w:r>
      <w:r w:rsidRPr="00EF4FD3">
        <w:rPr>
          <w:rFonts w:ascii="Times New Roman" w:eastAsia="Times New Roman" w:hAnsi="Times New Roman" w:cs="Times New Roman"/>
          <w:sz w:val="24"/>
          <w:szCs w:val="24"/>
          <w:lang w:eastAsia="ru-RU" w:bidi="ru-RU"/>
        </w:rPr>
        <w:t>.</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w:t>
      </w:r>
      <w:r w:rsidR="00DD5ADD" w:rsidRPr="00EF4FD3">
        <w:rPr>
          <w:rFonts w:ascii="Times New Roman" w:eastAsia="Times New Roman" w:hAnsi="Times New Roman" w:cs="Times New Roman"/>
          <w:b/>
          <w:i/>
          <w:sz w:val="24"/>
          <w:szCs w:val="24"/>
          <w:lang w:eastAsia="zh-CN" w:bidi="ru-RU"/>
        </w:rPr>
        <w:t>2.</w:t>
      </w:r>
      <w:r w:rsidR="00DD5ADD" w:rsidRPr="00EF4FD3">
        <w:rPr>
          <w:rFonts w:ascii="Times New Roman" w:eastAsia="Times New Roman" w:hAnsi="Times New Roman" w:cs="Times New Roman"/>
          <w:b/>
          <w:sz w:val="24"/>
          <w:szCs w:val="24"/>
          <w:lang w:eastAsia="zh-CN" w:bidi="ru-RU"/>
        </w:rPr>
        <w:t xml:space="preserve"> Принципы</w:t>
      </w:r>
      <w:r w:rsidRPr="00EF4FD3">
        <w:rPr>
          <w:rFonts w:ascii="Times New Roman" w:eastAsia="Times New Roman" w:hAnsi="Times New Roman" w:cs="Times New Roman"/>
          <w:b/>
          <w:sz w:val="24"/>
          <w:szCs w:val="24"/>
          <w:lang w:eastAsia="zh-CN" w:bidi="ru-RU"/>
        </w:rPr>
        <w:t xml:space="preserve"> тренинга в русских театральных течениях начала XX века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 xml:space="preserve">система Станиславского как первый научный подход к тренингу </w:t>
      </w:r>
      <w:r w:rsidRPr="00EF4FD3">
        <w:rPr>
          <w:rFonts w:ascii="Times New Roman" w:eastAsia="Calibri" w:hAnsi="Times New Roman" w:cs="Times New Roman"/>
          <w:sz w:val="24"/>
          <w:szCs w:val="24"/>
          <w:lang w:eastAsia="ru-RU" w:bidi="ru-RU"/>
        </w:rPr>
        <w:lastRenderedPageBreak/>
        <w:t>актера; принципы тренинга в русских теат</w:t>
      </w:r>
      <w:r w:rsidRPr="00EF4FD3">
        <w:rPr>
          <w:rFonts w:ascii="Times New Roman" w:eastAsia="Times New Roman" w:hAnsi="Times New Roman" w:cs="Times New Roman"/>
          <w:sz w:val="24"/>
          <w:szCs w:val="24"/>
          <w:lang w:eastAsia="ru-RU" w:bidi="ru-RU"/>
        </w:rPr>
        <w:t xml:space="preserve">ральных течениях начала XX века </w:t>
      </w:r>
      <w:r w:rsidRPr="00EF4FD3">
        <w:rPr>
          <w:rFonts w:ascii="Times New Roman" w:eastAsia="Calibri" w:hAnsi="Times New Roman" w:cs="Times New Roman"/>
          <w:sz w:val="24"/>
          <w:szCs w:val="24"/>
          <w:lang w:eastAsia="ru-RU" w:bidi="ru-RU"/>
        </w:rPr>
        <w:t>(Станиславский, Мейерхольд, Чехов и др.).</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b/>
          <w:spacing w:val="-1"/>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r w:rsidRPr="00EF4FD3">
        <w:rPr>
          <w:rFonts w:ascii="Times New Roman" w:eastAsia="Calibri" w:hAnsi="Times New Roman" w:cs="Times New Roman"/>
          <w:sz w:val="24"/>
          <w:szCs w:val="24"/>
          <w:lang w:eastAsia="ru-RU" w:bidi="ru-RU"/>
        </w:rPr>
        <w:t xml:space="preserve"> Знакомство – Угадай, кто это – Здравствуйте - Здесь и теперь</w:t>
      </w:r>
      <w:r w:rsidRPr="00EF4FD3">
        <w:rPr>
          <w:rFonts w:ascii="Times New Roman" w:eastAsia="Times New Roman" w:hAnsi="Times New Roman" w:cs="Times New Roman"/>
          <w:sz w:val="24"/>
          <w:szCs w:val="24"/>
          <w:lang w:eastAsia="ru-RU" w:bidi="ru-RU"/>
        </w:rPr>
        <w:t>.</w:t>
      </w:r>
    </w:p>
    <w:p w:rsidR="00EF4FD3" w:rsidRPr="00EF4FD3" w:rsidRDefault="00EF4FD3" w:rsidP="00EF4FD3">
      <w:pPr>
        <w:widowControl w:val="0"/>
        <w:tabs>
          <w:tab w:val="left" w:pos="708"/>
        </w:tabs>
        <w:autoSpaceDE w:val="0"/>
        <w:autoSpaceDN w:val="0"/>
        <w:snapToGrid w:val="0"/>
        <w:spacing w:after="0" w:line="240"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Раздел 2. Основные составляющие компоненты тренинговых      систем (туалет актера)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w:t>
      </w:r>
      <w:r w:rsidR="00DD5ADD" w:rsidRPr="00EF4FD3">
        <w:rPr>
          <w:rFonts w:ascii="Times New Roman" w:eastAsia="Times New Roman" w:hAnsi="Times New Roman" w:cs="Times New Roman"/>
          <w:b/>
          <w:i/>
          <w:sz w:val="24"/>
          <w:szCs w:val="24"/>
          <w:lang w:eastAsia="zh-CN" w:bidi="ru-RU"/>
        </w:rPr>
        <w:t>3.</w:t>
      </w:r>
      <w:r w:rsidR="00DD5ADD" w:rsidRPr="00EF4FD3">
        <w:rPr>
          <w:rFonts w:ascii="Times New Roman" w:eastAsia="Times New Roman" w:hAnsi="Times New Roman" w:cs="Times New Roman"/>
          <w:b/>
          <w:sz w:val="24"/>
          <w:szCs w:val="24"/>
          <w:lang w:eastAsia="zh-CN" w:bidi="ru-RU"/>
        </w:rPr>
        <w:t xml:space="preserve"> Внимание</w:t>
      </w:r>
      <w:r w:rsidRPr="00EF4FD3">
        <w:rPr>
          <w:rFonts w:ascii="Times New Roman" w:eastAsia="Times New Roman" w:hAnsi="Times New Roman" w:cs="Times New Roman"/>
          <w:b/>
          <w:sz w:val="24"/>
          <w:szCs w:val="24"/>
          <w:lang w:eastAsia="zh-CN" w:bidi="ru-RU"/>
        </w:rPr>
        <w:t xml:space="preserve"> как один из компонентов воспитания актера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творческое сценическое внимание; устойчивое сценическое внимание (сосредоточенность); собранное (сконцентрированное) сценическое внимание; рассеянное сценическое внимание; внимание в жизни и на сцене; внимание формальное и творческое; сценическое внимание к воображаемым объектам; сценическое внимание актёра; сценическое внимание партнёра; виды сценического внимания; непрерывная линия сценического внимания; объект сценического внимания; правильный выбор объекта сценического внимания; объекты непроизвольного внимания; субъект сценического внимания; напряжение сценического внимания; круги сценического внимания.</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Человек-невидимка - Жмурки – Кто внимателен – Переходы – Семафор – Переходы со стульями – Передвижки – перебежки – Творческая площадка – Кольцо – Фигуры перестановок – Лучшие места – Часы – Волчок – Хлопки – Отвечай! – Двойные хлопки – Теннисные мячи – Мячи и числа – Мячи и слова – Земля, воздух, вода – Песня – Держи свою мелодию – Координация движений – Игра с носорогом – Координация движений с помощью песни – Пишущая машинка – Два шрифта – Испорченная пишущая машинка – Линотип – Плакат – Арифмометр – Отстающее зеркало – Змейка – Врезки – Комбинированное упражнение – Юлий Цезарь – Пересеченность – Чистая перемена – Сервировка – Ходить по сцене – Толпа.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4. </w:t>
      </w:r>
      <w:r w:rsidRPr="00EF4FD3">
        <w:rPr>
          <w:rFonts w:ascii="Times New Roman" w:eastAsia="Times New Roman" w:hAnsi="Times New Roman" w:cs="Times New Roman"/>
          <w:b/>
          <w:sz w:val="24"/>
          <w:szCs w:val="24"/>
          <w:lang w:eastAsia="zh-CN" w:bidi="ru-RU"/>
        </w:rPr>
        <w:t>Мускульное напряжение и освобождение мышц</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xml:space="preserve">: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мышечное (мускульное) напряжение; физическое напряжение; нервное напряжение; творческое напряжение; необходимое напряжение; сильное (чрезмерное, максимальное) напряжение; бессмысленное (лишнее, излишнее, ненужное, бесплодное) напряжение; напряжение мышц; состояние покоя; мышечное расслабление; творческое расслабление; необходимое расслабление; динамика расслабления.</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Вертикаль – горизонталь – Руки – ноги - корпус-голова - Разведка мышц – Норма напряжения – Мускульная энергия – Ртуть в пальце – Волшебный шарик – Укажи вдаль! – Переливаем энергию – Круговое переливание – Сорви персик! – Сад – Вес воображаемых вещей – Стакан и рояль – Гири – Чаши – Цепочка – Бросание предметов – Новоселье – Сложная перестановка – Тяжелая работа – Оправдание жеста – Постановка жеста – Прерванное движение – Непроизвольные жесты – Запрещенное движение – Японский прием со стулом – Случайная поза – Статуя – Скульптура по памяти – Буратино – Напряжения по заказу – Ревизоры напряжений – Оправдание поз в движении – Повтори позу! – Мысленное оправдание позы – Память движений – Вспомните упражнение! – "Брито-стрижено" – Режиссеры и актеры – Оправдание движений – По дороге домой.</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5. </w:t>
      </w:r>
      <w:r w:rsidRPr="00EF4FD3">
        <w:rPr>
          <w:rFonts w:ascii="Times New Roman" w:eastAsia="Times New Roman" w:hAnsi="Times New Roman" w:cs="Times New Roman"/>
          <w:b/>
          <w:sz w:val="24"/>
          <w:szCs w:val="24"/>
          <w:lang w:eastAsia="zh-CN" w:bidi="ru-RU"/>
        </w:rPr>
        <w:t>Чувство правды и вера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сценическая (художественная) правда; настоящая (подлинная, жизненная) правда; поиски сценической правды; правда общения; вера в правду переживаемых чувств; вера в правду производимых действий; осознание правды; ощущение правды; нахождение правды в чем – либо.</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lastRenderedPageBreak/>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6.</w:t>
      </w:r>
      <w:r w:rsidRPr="00EF4FD3">
        <w:rPr>
          <w:rFonts w:ascii="Times New Roman" w:eastAsia="Times New Roman" w:hAnsi="Times New Roman" w:cs="Times New Roman"/>
          <w:b/>
          <w:sz w:val="24"/>
          <w:szCs w:val="24"/>
          <w:lang w:eastAsia="zh-CN" w:bidi="ru-RU"/>
        </w:rPr>
        <w:t xml:space="preserve"> Туалет актера  как система упражнений разминки и разогрева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Times New Roman" w:hAnsi="Times New Roman" w:cs="Times New Roman"/>
          <w:sz w:val="24"/>
          <w:szCs w:val="24"/>
          <w:lang w:eastAsia="ru-RU" w:bidi="ru-RU"/>
        </w:rPr>
        <w:t xml:space="preserve">: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Times New Roman" w:hAnsi="Times New Roman" w:cs="Times New Roman"/>
          <w:sz w:val="24"/>
          <w:szCs w:val="24"/>
          <w:lang w:eastAsia="ru-RU" w:bidi="ru-RU"/>
        </w:rPr>
        <w:t>Работа артиста над развитием и совершенствованием своих профессиональных качеств; Задачи ежедневной тренировки, система упражнений,  распределений усилий в упражнениях разминки и разогрева;   Физическая тренировка и техника речи, упражнения на различные элементы  (единичные и парные); Создание  новых упражнений.</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Cs/>
          <w:smallCaps/>
          <w:sz w:val="21"/>
          <w:szCs w:val="21"/>
          <w:lang w:eastAsia="ru-RU" w:bidi="ru-RU"/>
        </w:rPr>
      </w:pPr>
      <w:r w:rsidRPr="00EF4FD3">
        <w:rPr>
          <w:rFonts w:ascii="Times New Roman" w:eastAsia="Times New Roman" w:hAnsi="Times New Roman" w:cs="Times New Roman"/>
          <w:bCs/>
          <w:sz w:val="21"/>
          <w:szCs w:val="21"/>
          <w:lang w:eastAsia="ru-RU" w:bidi="ru-RU"/>
        </w:rPr>
        <w:t>Снежки – Перестрелка - Приклеился - Суфлер -Переставить стул – Сидеть – Цель действия – Ждать – Предлагаемые обстоятельства времени и места – Встать и сесть – Отношение к предмету – Отношение к месту – Войти в дверь – Элементарные действия – Повторные действия – Каждый раз впервые! – Отыскивать правду! – Неправда - Больно! – Инстинктивные реакции.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Тема 7.Память ощущений или аффективная    память</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r w:rsidRPr="00EF4FD3">
        <w:rPr>
          <w:rFonts w:ascii="Times New Roman" w:eastAsia="Calibri" w:hAnsi="Times New Roman" w:cs="Times New Roman"/>
          <w:sz w:val="24"/>
          <w:szCs w:val="24"/>
          <w:lang w:eastAsia="ru-RU" w:bidi="ru-RU"/>
        </w:rPr>
        <w:t xml:space="preserve">: предметный мир; отражение предметного мира; ощущение, восприятие, представление; восприятие зрительное, слуховое, осязательное, обонятельное, вкус; пространственное, цветовое; повторное ощущение; сужение сознания и выделение объекта; возбуждение эмоциональной памяти; манки: внешние и внутренние; объем памяти; временная связь. </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1"/>
          <w:lang w:eastAsia="ru-RU" w:bidi="ru-RU"/>
        </w:rPr>
      </w:pPr>
      <w:r w:rsidRPr="00EF4FD3">
        <w:rPr>
          <w:rFonts w:ascii="Times New Roman" w:eastAsia="Times New Roman" w:hAnsi="Times New Roman" w:cs="Times New Roman"/>
          <w:bCs/>
          <w:i/>
          <w:sz w:val="21"/>
          <w:szCs w:val="21"/>
          <w:lang w:eastAsia="ru-RU"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Видящие пальцы – Беру вещь – Угадай предмет! – Вспомни осязание! – Узнай товарища! – Память пальцев – Кассир и покупатель – Контролер – Палочка - узнавалочка – Кто подошел? – Душ – Зима – лето – Слушать-смотреть -вспоминать-осязать – Волшебный тазик – Волшебный тазик партнера – Стакан чая – Ощутите запах! – Вспомните запах! – Цветочный магазин – Пожар – Флаконы – Волшебный графин – Лимон - Вспомните вкус! – Настроение – Физическое самочувствие – Память пяти органов чувств – Условия урока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8"/>
          <w:szCs w:val="28"/>
          <w:lang w:eastAsia="ru-RU" w:bidi="ru-RU"/>
        </w:rPr>
      </w:pPr>
      <w:r w:rsidRPr="00EF4FD3">
        <w:rPr>
          <w:rFonts w:ascii="Times New Roman" w:eastAsia="Times New Roman" w:hAnsi="Times New Roman" w:cs="Times New Roman"/>
          <w:b/>
          <w:i/>
          <w:sz w:val="24"/>
          <w:szCs w:val="24"/>
          <w:lang w:eastAsia="zh-CN" w:bidi="ru-RU"/>
        </w:rPr>
        <w:t xml:space="preserve">Тема 8. </w:t>
      </w:r>
      <w:r w:rsidRPr="00EF4FD3">
        <w:rPr>
          <w:rFonts w:ascii="Times New Roman" w:eastAsia="Times New Roman" w:hAnsi="Times New Roman" w:cs="Times New Roman"/>
          <w:b/>
          <w:sz w:val="24"/>
          <w:szCs w:val="24"/>
          <w:lang w:eastAsia="zh-CN" w:bidi="ru-RU"/>
        </w:rPr>
        <w:t>Воображение и фантазия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8"/>
          <w:lang w:eastAsia="ru-RU" w:bidi="ru-RU"/>
        </w:rPr>
      </w:pPr>
      <w:r w:rsidRPr="00EF4FD3">
        <w:rPr>
          <w:rFonts w:ascii="Times New Roman" w:eastAsia="Calibri" w:hAnsi="Times New Roman" w:cs="Times New Roman"/>
          <w:i/>
          <w:sz w:val="24"/>
          <w:szCs w:val="28"/>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8"/>
          <w:lang w:eastAsia="ru-RU" w:bidi="ru-RU"/>
        </w:rPr>
      </w:pPr>
      <w:r w:rsidRPr="00EF4FD3">
        <w:rPr>
          <w:rFonts w:ascii="Times New Roman" w:eastAsia="Calibri" w:hAnsi="Times New Roman" w:cs="Times New Roman"/>
          <w:sz w:val="24"/>
          <w:szCs w:val="28"/>
          <w:lang w:eastAsia="ru-RU" w:bidi="ru-RU"/>
        </w:rPr>
        <w:t>творческое воображение; актерское воображение; активное (пассивное) воображение; тренировка воображения; развитие воображения.</w:t>
      </w:r>
    </w:p>
    <w:p w:rsidR="00EF4FD3" w:rsidRPr="00EF4FD3" w:rsidRDefault="00EF4FD3" w:rsidP="00EF4FD3">
      <w:pPr>
        <w:widowControl w:val="0"/>
        <w:autoSpaceDE w:val="0"/>
        <w:autoSpaceDN w:val="0"/>
        <w:spacing w:after="0" w:line="276" w:lineRule="auto"/>
        <w:jc w:val="both"/>
        <w:outlineLvl w:val="0"/>
        <w:rPr>
          <w:rFonts w:ascii="Times New Roman" w:eastAsia="Times New Roman" w:hAnsi="Times New Roman" w:cs="Times New Roman"/>
          <w:bCs/>
          <w:i/>
          <w:smallCaps/>
          <w:sz w:val="21"/>
          <w:szCs w:val="28"/>
          <w:lang w:eastAsia="ru-RU" w:bidi="ru-RU"/>
        </w:rPr>
      </w:pPr>
      <w:r w:rsidRPr="00EF4FD3">
        <w:rPr>
          <w:rFonts w:ascii="Times New Roman" w:eastAsia="Times New Roman" w:hAnsi="Times New Roman" w:cs="Times New Roman"/>
          <w:bCs/>
          <w:i/>
          <w:sz w:val="21"/>
          <w:szCs w:val="28"/>
          <w:lang w:eastAsia="ru-RU" w:bidi="ru-RU"/>
        </w:rPr>
        <w:t>Упражнения для тренинга.</w:t>
      </w:r>
    </w:p>
    <w:p w:rsidR="00EF4FD3" w:rsidRPr="00EF4FD3" w:rsidRDefault="00EF4FD3" w:rsidP="00EF4FD3">
      <w:pPr>
        <w:spacing w:after="0" w:line="276" w:lineRule="auto"/>
        <w:jc w:val="both"/>
        <w:rPr>
          <w:rFonts w:ascii="Times New Roman" w:eastAsia="Times New Roman" w:hAnsi="Times New Roman" w:cs="Times New Roman"/>
          <w:sz w:val="24"/>
          <w:szCs w:val="28"/>
          <w:lang w:eastAsia="zh-CN"/>
        </w:rPr>
      </w:pPr>
      <w:r w:rsidRPr="00EF4FD3">
        <w:rPr>
          <w:rFonts w:ascii="Times New Roman" w:eastAsia="Times New Roman" w:hAnsi="Times New Roman" w:cs="Times New Roman"/>
          <w:sz w:val="24"/>
          <w:szCs w:val="28"/>
          <w:lang w:eastAsia="zh-CN"/>
        </w:rPr>
        <w:t>Невозможные фигуры -  Лабиринт – Акробат - Волшебный карандаш - Чехарда – Термометр – Пульс – Антивремя – Телепатия  - Бег ассоциаций – Домино – Чудеса техники – Синестезии – Перевоплощение – Групповая картина – Сочини рассказ – Сочини сказку – Построй памятник – Небывалая история – Легенда – История вещи – Биография – Вертикаль - Горизонталь – Посыл – Импульс – Жест.</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9.</w:t>
      </w:r>
      <w:r w:rsidRPr="00EF4FD3">
        <w:rPr>
          <w:rFonts w:ascii="Times New Roman" w:eastAsia="Times New Roman" w:hAnsi="Times New Roman" w:cs="Times New Roman"/>
          <w:b/>
          <w:sz w:val="24"/>
          <w:szCs w:val="24"/>
          <w:lang w:eastAsia="zh-CN" w:bidi="ru-RU"/>
        </w:rPr>
        <w:t>Общение  и взаимодействие</w:t>
      </w:r>
    </w:p>
    <w:p w:rsidR="00EF4FD3" w:rsidRPr="00EF4FD3" w:rsidRDefault="00EF4FD3" w:rsidP="00EF4FD3">
      <w:pPr>
        <w:widowControl w:val="0"/>
        <w:autoSpaceDE w:val="0"/>
        <w:autoSpaceDN w:val="0"/>
        <w:spacing w:after="0" w:line="276" w:lineRule="auto"/>
        <w:ind w:right="57"/>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ind w:right="57"/>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действенное сценическое общение; верное сценическое общение; непрерывное сценическое общение; взаимное сценическое общение; прямое и непосредственное сценическое общение; косвенное сценическое общение; внутреннее и внешнее сценическое общение; мысленное (безмолвное молчаливое); бессловесное (словесное) сценическое общение; общение с партнером; сценическое общение с живым объектом; сценическое общение с воображаемым объектом; сценическое общение с залом; объект </w:t>
      </w:r>
      <w:r w:rsidRPr="00EF4FD3">
        <w:rPr>
          <w:rFonts w:ascii="Times New Roman" w:eastAsia="Calibri" w:hAnsi="Times New Roman" w:cs="Times New Roman"/>
          <w:sz w:val="24"/>
          <w:szCs w:val="24"/>
          <w:lang w:eastAsia="ru-RU" w:bidi="ru-RU"/>
        </w:rPr>
        <w:lastRenderedPageBreak/>
        <w:t>сценического общения; взаимность сценического общения; непрерывность (процесс) сценического общения; лучеиспускание; лучевосприятие.</w:t>
      </w:r>
    </w:p>
    <w:p w:rsidR="00EF4FD3" w:rsidRPr="00EF4FD3" w:rsidRDefault="00EF4FD3" w:rsidP="00EF4FD3">
      <w:pPr>
        <w:widowControl w:val="0"/>
        <w:autoSpaceDE w:val="0"/>
        <w:autoSpaceDN w:val="0"/>
        <w:spacing w:after="0" w:line="276" w:lineRule="auto"/>
        <w:ind w:left="1316" w:right="57"/>
        <w:jc w:val="both"/>
        <w:outlineLvl w:val="0"/>
        <w:rPr>
          <w:rFonts w:ascii="Times New Roman" w:eastAsia="Times New Roman" w:hAnsi="Times New Roman" w:cs="Times New Roman"/>
          <w:b/>
          <w:bCs/>
          <w:sz w:val="24"/>
          <w:szCs w:val="24"/>
          <w:lang w:eastAsia="ru-RU" w:bidi="ru-RU"/>
        </w:rPr>
      </w:pPr>
      <w:r w:rsidRPr="00EF4FD3">
        <w:rPr>
          <w:rFonts w:ascii="Times New Roman" w:eastAsia="Times New Roman" w:hAnsi="Times New Roman" w:cs="Times New Roman"/>
          <w:b/>
          <w:bCs/>
          <w:sz w:val="24"/>
          <w:szCs w:val="24"/>
          <w:lang w:eastAsia="ru-RU" w:bidi="ru-RU"/>
        </w:rPr>
        <w:t>Упражнения для тренинга</w:t>
      </w:r>
    </w:p>
    <w:p w:rsidR="00EF4FD3" w:rsidRPr="00EF4FD3" w:rsidRDefault="00EF4FD3" w:rsidP="00EF4FD3">
      <w:pPr>
        <w:spacing w:after="0" w:line="276" w:lineRule="auto"/>
        <w:ind w:right="57"/>
        <w:jc w:val="both"/>
        <w:outlineLvl w:val="0"/>
        <w:rPr>
          <w:rFonts w:ascii="Times New Roman" w:eastAsia="Times New Roman" w:hAnsi="Times New Roman" w:cs="Times New Roman"/>
          <w:sz w:val="24"/>
          <w:szCs w:val="24"/>
          <w:lang w:eastAsia="ru-RU"/>
        </w:rPr>
      </w:pPr>
      <w:r w:rsidRPr="00EF4FD3">
        <w:rPr>
          <w:rFonts w:ascii="Times New Roman" w:eastAsia="Times New Roman" w:hAnsi="Times New Roman" w:cs="Times New Roman"/>
          <w:sz w:val="24"/>
          <w:szCs w:val="24"/>
          <w:lang w:eastAsia="ru-RU"/>
        </w:rPr>
        <w:t>Подарок – Лови кастрюлю! – Качели – Тень – Сиамские близнецы – Зеркало – Клубок ниток – Парное оправдание поз – Перехват – Двойной перехват – Парное действие – Пилим дрова – Насосы – Лодка – Перетягивание каната – Озвученные действия – Лучеиспускание и лучевосприятие – Физическая природа общения – Через окно – Сцепка – Что-то случилось! – Над кем смеетесь? – Изобретатели – Два ассистента – Пристройка – Двое на скамейке – Перемена отношения к партнеру – Словесное воздействие – В эфире – Разговор по телефону – Переговорный пункт.</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10. </w:t>
      </w:r>
      <w:r w:rsidRPr="00EF4FD3">
        <w:rPr>
          <w:rFonts w:ascii="Times New Roman" w:eastAsia="Times New Roman" w:hAnsi="Times New Roman" w:cs="Times New Roman"/>
          <w:b/>
          <w:sz w:val="24"/>
          <w:szCs w:val="24"/>
          <w:lang w:eastAsia="zh-CN" w:bidi="ru-RU"/>
        </w:rPr>
        <w:t>Сценическое  действие</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i/>
          <w:smallCaps/>
          <w:sz w:val="24"/>
          <w:szCs w:val="24"/>
          <w:lang w:eastAsia="ru-RU" w:bidi="ru-RU"/>
        </w:rPr>
      </w:pPr>
      <w:r w:rsidRPr="00EF4FD3">
        <w:rPr>
          <w:rFonts w:ascii="Times New Roman" w:eastAsia="Times New Roman" w:hAnsi="Times New Roman" w:cs="Times New Roman"/>
          <w:bCs/>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smallCaps/>
          <w:sz w:val="24"/>
          <w:szCs w:val="24"/>
          <w:lang w:eastAsia="ru-RU" w:bidi="ru-RU"/>
        </w:rPr>
      </w:pPr>
      <w:r w:rsidRPr="00EF4FD3">
        <w:rPr>
          <w:rFonts w:ascii="Times New Roman" w:eastAsia="Times New Roman" w:hAnsi="Times New Roman" w:cs="Times New Roman"/>
          <w:bCs/>
          <w:sz w:val="24"/>
          <w:szCs w:val="24"/>
          <w:lang w:eastAsia="ru-RU" w:bidi="ru-RU"/>
        </w:rPr>
        <w:t>необходимое физическое действие; простое физическое действие; правда физических действий; линия физических действий; логика и последовательность физических действий; выполнение физических действий; действие на сцене; действие в предлагаемых обстоятельствах; действие внутреннее (внешнее); действие активное; действие подсознательное; действие автоматическое; действие “вообще”; действие от первого лица; действие от третьего лица; действие от своего имени.</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Cs/>
          <w:smallCaps/>
          <w:sz w:val="24"/>
          <w:szCs w:val="24"/>
          <w:lang w:eastAsia="ru-RU" w:bidi="ru-RU"/>
        </w:rPr>
      </w:pPr>
      <w:r w:rsidRPr="00EF4FD3">
        <w:rPr>
          <w:rFonts w:ascii="Times New Roman" w:eastAsia="Times New Roman" w:hAnsi="Times New Roman" w:cs="Times New Roman"/>
          <w:bCs/>
          <w:i/>
          <w:sz w:val="24"/>
          <w:szCs w:val="24"/>
          <w:lang w:eastAsia="ru-RU" w:bidi="ru-RU"/>
        </w:rPr>
        <w:t>Упражнения для тренинга.</w:t>
      </w:r>
    </w:p>
    <w:p w:rsidR="00EF4FD3" w:rsidRPr="00EF4FD3" w:rsidRDefault="00EF4FD3" w:rsidP="00EF4FD3">
      <w:pPr>
        <w:widowControl w:val="0"/>
        <w:autoSpaceDE w:val="0"/>
        <w:autoSpaceDN w:val="0"/>
        <w:spacing w:after="0" w:line="240"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Борьба на канате. - Разминка спортсмена – Бегу – Иду - Ползу-Прыгаю –Лежу -Сижу – Спрячь предмет - Найди предмет - Салочки – Прятки – Стыковка - Сооруди баррикаду – Снежная крепость– Отбей атаку – Ковбои – Попади в мишень –Задай вопрос - Найди ответ - Парируй фразу – Разыгрывание скетчей – репетиция поведения – Рисование с партнером – Сжимание рук – Сидящий и стоящий – Создание групповой фрески.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11. </w:t>
      </w:r>
      <w:r w:rsidRPr="00EF4FD3">
        <w:rPr>
          <w:rFonts w:ascii="Times New Roman" w:eastAsia="Times New Roman" w:hAnsi="Times New Roman" w:cs="Times New Roman"/>
          <w:b/>
          <w:sz w:val="24"/>
          <w:szCs w:val="24"/>
          <w:lang w:eastAsia="ru-RU" w:bidi="ru-RU"/>
        </w:rPr>
        <w:t>Общие методические характеристики тренинга мастерства актера по системе К.С. Станиславского</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r w:rsidRPr="00EF4FD3">
        <w:rPr>
          <w:rFonts w:ascii="Times New Roman" w:eastAsia="Calibri" w:hAnsi="Times New Roman" w:cs="Times New Roman"/>
          <w:sz w:val="24"/>
          <w:szCs w:val="24"/>
          <w:lang w:eastAsia="ru-RU" w:bidi="ru-RU"/>
        </w:rPr>
        <w:t xml:space="preserve">этапность и становление актерского тренинга как способ воспитания и репетирования актера; развитие философской и психологической науки и их влияние на совершенствование тренинга  актера;  научный подход к тренингу актера; </w:t>
      </w:r>
      <w:r w:rsidRPr="00EF4FD3">
        <w:rPr>
          <w:rFonts w:ascii="Times New Roman" w:eastAsia="Calibri" w:hAnsi="Times New Roman" w:cs="Times New Roman"/>
          <w:b/>
          <w:i/>
          <w:sz w:val="24"/>
          <w:szCs w:val="24"/>
          <w:lang w:eastAsia="ru-RU" w:bidi="ru-RU"/>
        </w:rPr>
        <w:t>у</w:t>
      </w:r>
      <w:r w:rsidRPr="00EF4FD3">
        <w:rPr>
          <w:rFonts w:ascii="Times New Roman" w:eastAsia="Calibri" w:hAnsi="Times New Roman" w:cs="Times New Roman"/>
          <w:sz w:val="24"/>
          <w:szCs w:val="24"/>
          <w:lang w:eastAsia="ru-RU" w:bidi="ru-RU"/>
        </w:rPr>
        <w:t xml:space="preserve">чение К.С.Станиславского; элементы системы К.С.Станиславского: память, воображение, фантазия, внимание, предлагаемые обстоятельства, сценическое действие, задача, цель, сверхзадача, атмосфера, физическое самочувствие, конфликт, событие и др.; индивидуальная разминка, групповая разминка. </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Игры с собственным телом – Водоросли – Эскалатор- Борьба на канате - Великан – карлик - Ритм по кругу - Оживление пространства.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3. Тренинговые формы подготовки актера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12. </w:t>
      </w:r>
      <w:r w:rsidRPr="00EF4FD3">
        <w:rPr>
          <w:rFonts w:ascii="Times New Roman" w:eastAsia="Times New Roman" w:hAnsi="Times New Roman" w:cs="Times New Roman"/>
          <w:b/>
          <w:sz w:val="24"/>
          <w:szCs w:val="24"/>
          <w:lang w:eastAsia="zh-CN" w:bidi="ru-RU"/>
        </w:rPr>
        <w:t>Тренинговые системы М. Чехова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lang w:eastAsia="ru-RU" w:bidi="ru-RU"/>
        </w:rPr>
      </w:pPr>
      <w:r w:rsidRPr="00EF4FD3">
        <w:rPr>
          <w:rFonts w:ascii="Times New Roman" w:eastAsia="Calibri" w:hAnsi="Times New Roman" w:cs="Times New Roman"/>
          <w:i/>
          <w:sz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lang w:eastAsia="ru-RU" w:bidi="ru-RU"/>
        </w:rPr>
      </w:pPr>
      <w:r w:rsidRPr="00EF4FD3">
        <w:rPr>
          <w:rFonts w:ascii="Times New Roman" w:eastAsia="Calibri" w:hAnsi="Times New Roman" w:cs="Times New Roman"/>
          <w:sz w:val="24"/>
          <w:lang w:eastAsia="ru-RU" w:bidi="ru-RU"/>
        </w:rPr>
        <w:t xml:space="preserve">Внимание; процесс внимания (держу, притягиваю, устремляю, проникаю); объект внимания; воображение; гибкость воображения; репетиции в воображении; атмосфера; пустое пространство;  атмосфера повседневной жизни; две атмосферы; борьба атмосфер; сильная атмосфера; объективная атмосфера; субъективные чувства; конфликт атмосферы и действующего лица; атмосфера и содержание; внутренняя динамика атмосферы; миссия атмосферы;  общая атмосфера; индивидуальные чувства; окраска; действие с окраской; сложное действие; сложная окраска; жест;  психологический жест (ПЖ); индивидуальный </w:t>
      </w:r>
      <w:r w:rsidRPr="00EF4FD3">
        <w:rPr>
          <w:rFonts w:ascii="Times New Roman" w:eastAsia="Calibri" w:hAnsi="Times New Roman" w:cs="Times New Roman"/>
          <w:sz w:val="24"/>
          <w:lang w:eastAsia="ru-RU" w:bidi="ru-RU"/>
        </w:rPr>
        <w:lastRenderedPageBreak/>
        <w:t>жест; общий жест;  жест раскрытия; жест закрытия; практическое применение ПЖ; фантастический ПЖ; ПЖ роли; ПЖ отдельных моментов роли; ПЖ отдельной сцены; ПЖ партитуры атмосфер; ПЖ для речи;  восприимчивость к ПЖ; душевный импульс; излучение внутренней силы; воображаемое пространство; воображаемое время;  воображаемый центр в груди; формирующие движения; плавные движения; реющие движения; излучающие движения; четыре качества искусства (легкость, форма, целостность, красота); образ;  вопросы образу; видимый ответ; внутренняя жизнь образа;  воплощение образа; характерность; воображаемое тело;  воображаемый центр; импровизация; чистая форма импровизации;  основа импровизации; индивидуальная импровизация; групповая импровизация; актерский коллектив; восприимчивость; активность (внутренняя, вокруг); чувство стиля; творческая индивидуальность;  переживание творческой индивидуальности; три сознания.</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lang w:eastAsia="ru-RU" w:bidi="ru-RU"/>
        </w:rPr>
      </w:pPr>
      <w:r w:rsidRPr="00EF4FD3">
        <w:rPr>
          <w:rFonts w:ascii="Times New Roman" w:eastAsia="Calibri" w:hAnsi="Times New Roman" w:cs="Times New Roman"/>
          <w:i/>
          <w:sz w:val="24"/>
          <w:lang w:eastAsia="ru-RU" w:bidi="ru-RU"/>
        </w:rPr>
        <w:t>Упражнения для тренинга</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sz w:val="24"/>
          <w:lang w:eastAsia="ru-RU" w:bidi="ru-RU"/>
        </w:rPr>
      </w:pPr>
      <w:r w:rsidRPr="00EF4FD3">
        <w:rPr>
          <w:rFonts w:ascii="Times New Roman" w:eastAsia="Calibri" w:hAnsi="Times New Roman" w:cs="Times New Roman"/>
          <w:sz w:val="24"/>
          <w:lang w:eastAsia="ru-RU" w:bidi="ru-RU"/>
        </w:rPr>
        <w:t>Представь и рассмотри знакомое место – Знакомое место глазами иностранца – Незнакомое место – Трансформация знакомого места в неизвестное – Трансформация персонажа (из царевны в лягушку) – Фантастические превращения – Амнезия - Представь атмосферу – Создай атмосферу – Поменяй атмосферу – Разрушь атмосферу – Икебана (пластическое выражение икебаны, голосовое выражение икебаны) - Как указывает слово – Оправдай движение – Найди ПЖ (цветов, растений, пейзажа, архитектурной конструкции и т.д.) - Пройди сквозь воду – Полет – Стреляющее тело -  Нарисуй телом – Идем за центром – Перетекания центра - Импровизации из точки в точку (индивидуальные, парные, групповые).</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13.</w:t>
      </w:r>
      <w:r w:rsidRPr="00EF4FD3">
        <w:rPr>
          <w:rFonts w:ascii="Times New Roman" w:eastAsia="Times New Roman" w:hAnsi="Times New Roman" w:cs="Times New Roman"/>
          <w:b/>
          <w:sz w:val="24"/>
          <w:szCs w:val="24"/>
          <w:lang w:eastAsia="zh-CN" w:bidi="ru-RU"/>
        </w:rPr>
        <w:t>Биомеханика Мейерхольда</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тело в движении; трудности управления движением; степень свободы при движении; преодоление избыточной степени свободы </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в движении; упругость мышц; координация движений; построение движений; уровни построения движений; уровень тонуса; уровень мышечно-суставных связок; пространственное поле и движение в нем; уровень действий; коррекция автоматизма; разновидности движений- двигательный навык; построение двигательного навыка.</w:t>
      </w:r>
    </w:p>
    <w:p w:rsidR="00EF4FD3" w:rsidRPr="00EF4FD3" w:rsidRDefault="00EF4FD3" w:rsidP="00EF4FD3">
      <w:pPr>
        <w:widowControl w:val="0"/>
        <w:autoSpaceDE w:val="0"/>
        <w:autoSpaceDN w:val="0"/>
        <w:spacing w:after="0" w:line="276" w:lineRule="auto"/>
        <w:jc w:val="both"/>
        <w:outlineLvl w:val="0"/>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tabs>
          <w:tab w:val="left" w:pos="708"/>
        </w:tabs>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Шаг- Бег- Прыжок- Подскок- Ползание- Лазание по горизонтали, по вертикали, наклонной, пересеченной плоскостям- Приседания-  Руки – ноги –корпус – голова -  Метание предмета –  Толкание предмета-  Управление предметом- Бодибилдинг-  Старт и финиш- Движение по ровной, наклонной, пересеченной плоскости – Драка - Схватка- Столкновение - Стенка на стенку – Футбол - Ручной мяч - Двигатель- Движитель - Движение машин - Перенос-передача предмета.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14.</w:t>
      </w:r>
      <w:r w:rsidRPr="00EF4FD3">
        <w:rPr>
          <w:rFonts w:ascii="Times New Roman" w:eastAsia="Times New Roman" w:hAnsi="Times New Roman" w:cs="Times New Roman"/>
          <w:b/>
          <w:sz w:val="24"/>
          <w:szCs w:val="24"/>
          <w:lang w:eastAsia="zh-CN" w:bidi="ru-RU"/>
        </w:rPr>
        <w:t>Модели тренинга Гротовского</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 xml:space="preserve">Энергетические центры; центр напряжения; устранение внутренних помех; концентрация организма; развитие целостности актера;  импульсы; индивидуальные импульсы; область начала импульса; точка начала импульса; высвобождение тела; тело-жизнь; тело-память; разблокировка тела-памяти; точки выхода; спонтанный поток тела через точные детали; знаки-жесты;  голосовые знаки; личные ассоциации; индивидуальность исследований; преодоление себя; вызов; доверие к собственному телу; конкретность элементов в телесных упражнениях; точность элементов в пластических упражнениях; равновесие; органичная </w:t>
      </w:r>
      <w:r w:rsidRPr="00EF4FD3">
        <w:rPr>
          <w:rFonts w:ascii="Times New Roman" w:eastAsia="Calibri" w:hAnsi="Times New Roman" w:cs="Times New Roman"/>
          <w:sz w:val="24"/>
          <w:szCs w:val="24"/>
          <w:lang w:eastAsia="ru-RU" w:bidi="ru-RU"/>
        </w:rPr>
        <w:lastRenderedPageBreak/>
        <w:t>акробатика; резонаторы; грудной резонатор; головной резонатор; затылочный резонатор; резонатор маски; носовой резонатор; переднезубной резонатор; гортанный резонатор; брюшной резонатор; нижнепозвоночный резонатор; тотальный резонатор; открытие гортани;  дифференсация дыхания; диафрагмальное дыхание; разблокировка естественного дыхания; способ действия голосом; голос как продолжение тела;  тренинг как постоянный опыт.</w:t>
      </w:r>
    </w:p>
    <w:p w:rsidR="00EF4FD3" w:rsidRPr="00EF4FD3" w:rsidRDefault="00EF4FD3" w:rsidP="00EF4FD3">
      <w:pPr>
        <w:widowControl w:val="0"/>
        <w:autoSpaceDE w:val="0"/>
        <w:autoSpaceDN w:val="0"/>
        <w:spacing w:after="0" w:line="276" w:lineRule="auto"/>
        <w:jc w:val="both"/>
        <w:rPr>
          <w:rFonts w:ascii="Times New Roman" w:eastAsia="Calibri" w:hAnsi="Times New Roman" w:cs="Times New Roman"/>
          <w:i/>
          <w:sz w:val="24"/>
          <w:szCs w:val="24"/>
          <w:lang w:eastAsia="ru-RU" w:bidi="ru-RU"/>
        </w:rPr>
      </w:pPr>
      <w:r w:rsidRPr="00EF4FD3">
        <w:rPr>
          <w:rFonts w:ascii="Times New Roman" w:eastAsia="Calibri"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Calibri" w:hAnsi="Times New Roman" w:cs="Times New Roman"/>
          <w:sz w:val="24"/>
          <w:szCs w:val="24"/>
          <w:lang w:eastAsia="ru-RU" w:bidi="ru-RU"/>
        </w:rPr>
        <w:t>Кот – металлический пояс – акробатические позиции (хатха йога) – прыжок тигра – импровизации с кистями рук – игры с собственным телом – неожиданные движения – цветение и увядание тела – образ животного – новорожденный младенец – пародии на походки – пародии на дикции – игры с лицевой маской – пластилиновое лицо – создай голосом – направь голос по тоннелю – покрась голосом – голосовые воображения – тигр – змея – корова.</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4. Тренинговые формы подготовки к спектаклю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Тема 15.</w:t>
      </w:r>
      <w:r w:rsidRPr="00EF4FD3">
        <w:rPr>
          <w:rFonts w:ascii="Times New Roman" w:eastAsia="Times New Roman" w:hAnsi="Times New Roman" w:cs="Times New Roman"/>
          <w:b/>
          <w:sz w:val="24"/>
          <w:szCs w:val="24"/>
          <w:lang w:eastAsia="zh-CN" w:bidi="ru-RU"/>
        </w:rPr>
        <w:t>Композиция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части и целое; основные элементы (повтор, контраст); композиция в тексте; драматический канон; событийный ряд; куски и задачи; композиция цвета (колорит, линейная изобразительность); композиция архитектуры (фронтальность, объемность, пространственность, глубина); киноискусство (монтаж, свет, звук, музыка, интонация, ритм); значение и смысл произведения; обобщение содержания.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Построй мизансцену – Измени содержание – Оправдай – Кусок жизни (сумерки, рассвет, толпа) – Раскадровка – Соедини картинки – Мозайка – Панно – Композитор – Исполнитель- Дирижер – Музыкальный аппарат –Партитура – Скульптор – Снежная фигура – Ведущий (ведомый) – Посади сад – Заброшенный магазин – Эскалатор – Немое кино – Стеганное одеяло.</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b/>
          <w:i/>
          <w:sz w:val="24"/>
          <w:szCs w:val="24"/>
          <w:lang w:eastAsia="zh-CN" w:bidi="ru-RU"/>
        </w:rPr>
        <w:t>Тема 16.</w:t>
      </w:r>
      <w:r w:rsidRPr="00EF4FD3">
        <w:rPr>
          <w:rFonts w:ascii="Times New Roman" w:eastAsia="Times New Roman" w:hAnsi="Times New Roman" w:cs="Times New Roman"/>
          <w:b/>
          <w:sz w:val="24"/>
          <w:szCs w:val="24"/>
          <w:lang w:eastAsia="zh-CN" w:bidi="ru-RU"/>
        </w:rPr>
        <w:t xml:space="preserve">Атмосфера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контекст общения; общее "настроение" ситуации; психологическое содержание ситуации; эмоциональное отношение к ситуации; атмосфера в повседневной жизни;  актер и зритель; пустое пространство сцены; разность атмосфер; борьба двух атмосфер; переход двух атмосфер; изменение атмосфер;  трансформация атмосфер;  атмосфера и субъективные чувства; объективная атмосфера и субъективные чувства; атмосфера и содержание; внутренняя динамика; миссия атмосферы; время и пространство атмосферы; объем атмосферы; границы атмосферы.</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Представьте себе атмосферу – Действуйте в атмосфере – Живите в атмосфере – Измените атмосферу – Создайте атмосферу (толпа, дом, ущелье, гроза, после грозы, светский раут, сражение, базар, гонки, переход через пустыню, времена года, ландшафт, в космосе, звездные войны, танго, манекены и покупатели и т.д.).</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17.</w:t>
      </w:r>
      <w:r w:rsidRPr="00EF4FD3">
        <w:rPr>
          <w:rFonts w:ascii="Times New Roman" w:eastAsia="Times New Roman" w:hAnsi="Times New Roman" w:cs="Times New Roman"/>
          <w:b/>
          <w:sz w:val="24"/>
          <w:szCs w:val="24"/>
          <w:lang w:eastAsia="zh-CN" w:bidi="ru-RU"/>
        </w:rPr>
        <w:t>Характерность</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внешняя характерность; внутренняя характерность; подлинная характерность; характерность роли; характерность образа; ощущение характерности; искать (найти); характерность в чем либо (в манере общения, характере восприятия, жесте, походке); </w:t>
      </w:r>
      <w:r w:rsidRPr="00EF4FD3">
        <w:rPr>
          <w:rFonts w:ascii="Times New Roman" w:eastAsia="Times New Roman" w:hAnsi="Times New Roman" w:cs="Times New Roman"/>
          <w:sz w:val="24"/>
          <w:szCs w:val="24"/>
          <w:lang w:eastAsia="zh-CN" w:bidi="ru-RU"/>
        </w:rPr>
        <w:lastRenderedPageBreak/>
        <w:t>раскрыть характерность; создавать характерность; владеть характерностью; стремиться к характерности; зерно образа; зерно роли.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Интервью с партнером – Наблюдение из окна – Чужая одежда – Переоделись – Походки – Маски итальянской комедии – Мимикрия –Центры движения – Взгляд – Дыхание – Нарисуй грим – Нарисуй лицо – Оживи куклу – Выбери парик – Худой (толстый) – Профессиональная внешность (военный боксер продавец водитель) - Национальная характерность ( англичанин, китаец, латыш, туркмен) - Социальная характерная принадлежность (священник, клерк, нищий ,чиновник) -  Театральная характерность (инженю, травести, герой, героиня).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18.</w:t>
      </w:r>
      <w:r w:rsidRPr="00EF4FD3">
        <w:rPr>
          <w:rFonts w:ascii="Times New Roman" w:eastAsia="Times New Roman" w:hAnsi="Times New Roman" w:cs="Times New Roman"/>
          <w:b/>
          <w:sz w:val="24"/>
          <w:szCs w:val="24"/>
          <w:lang w:eastAsia="zh-CN" w:bidi="ru-RU"/>
        </w:rPr>
        <w:t>Событие</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исходное (начальное) событие; основное событие; центральное событие; финальное событие; главное событие; сложное событие; событие пьесы (акта картины отрывка); событийный ряд; развитие события; непрерывность событий; стремительность; логика и последовательность; взаимодействие событий; зависимость событий друг от друга; оценка события; изучать событие; раскрыть событие; понять событие.</w:t>
      </w:r>
      <w:r w:rsidRPr="00EF4FD3">
        <w:rPr>
          <w:rFonts w:ascii="Times New Roman" w:eastAsia="Times New Roman" w:hAnsi="Times New Roman" w:cs="Times New Roman"/>
          <w:sz w:val="24"/>
          <w:szCs w:val="24"/>
          <w:lang w:eastAsia="zh-CN" w:bidi="ru-RU"/>
        </w:rPr>
        <w:tab/>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И вдруг – Внезапный поворот – Дорога Москва- Петербург – Построй рассказ – Самое яркое событие (рассказать, проиграть) – Самое печальное событие (рассказать, проиграть) – Творец – Кукольный театр – Фигуры и фон – Сценарии – Спонтанный театр – Последняя капля – Разговоры за спиной – Поход в магазин – Испорченная пластинка – Сочини сказку – Последняя встреча -  Что дальше будет – С чего началось – Первая встреча – Накал борьбы  - Чем дело кончилось– Воссоздай событие по предметам – Путаница – Шпионы и полицейские – Мафия – Трансформация.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 xml:space="preserve">Тема 19. </w:t>
      </w:r>
      <w:r w:rsidRPr="00EF4FD3">
        <w:rPr>
          <w:rFonts w:ascii="Times New Roman" w:eastAsia="Times New Roman" w:hAnsi="Times New Roman" w:cs="Times New Roman"/>
          <w:b/>
          <w:sz w:val="24"/>
          <w:szCs w:val="24"/>
          <w:lang w:eastAsia="zh-CN" w:bidi="ru-RU"/>
        </w:rPr>
        <w:t>Основы построения мизансцен</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i/>
          <w:sz w:val="24"/>
          <w:szCs w:val="24"/>
          <w:lang w:eastAsia="ru-RU"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sz w:val="24"/>
          <w:szCs w:val="24"/>
          <w:lang w:eastAsia="ru-RU" w:bidi="ru-RU"/>
        </w:rPr>
        <w:t>точная мизансцена тела; выразительная мизансцена; виды взаимозависимость мизансцены тела от чего либо; композиция мизансцены тела; найти мизансцену тела; центр мизансцены тела; переферия мизансцены тела; воплотить что либо в мизансцене тела; азимут мизансцены; рельеф мизансцены; ракурс мизансцены; графика мизансцены; групповые и индивидуальные мизансцены.</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EF4FD3">
        <w:rPr>
          <w:rFonts w:ascii="Times New Roman" w:eastAsia="Times New Roman" w:hAnsi="Times New Roman" w:cs="Times New Roman"/>
          <w:i/>
          <w:sz w:val="24"/>
          <w:szCs w:val="24"/>
          <w:lang w:eastAsia="ru-RU"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EF4FD3">
        <w:rPr>
          <w:rFonts w:ascii="Times New Roman" w:eastAsia="Times New Roman" w:hAnsi="Times New Roman" w:cs="Times New Roman"/>
          <w:sz w:val="24"/>
          <w:szCs w:val="24"/>
          <w:lang w:eastAsia="ru-RU" w:bidi="ru-RU"/>
        </w:rPr>
        <w:t>Фас- профиль- труакар – Хлопок – стоп-кадр – Убежал – не догнал – Квадраты пространства – Движение в профиль – Вертикаль-горизонталь -  Изгиб – поворот – разворот – Броуновское движение – Займи свободное место – Остановка – Действие на месте – Третий лишний – Вышибалы – Найди клад – Эстафета.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20.</w:t>
      </w:r>
      <w:r w:rsidRPr="00EF4FD3">
        <w:rPr>
          <w:rFonts w:ascii="Times New Roman" w:eastAsia="Times New Roman" w:hAnsi="Times New Roman" w:cs="Times New Roman"/>
          <w:b/>
          <w:sz w:val="24"/>
          <w:szCs w:val="24"/>
          <w:lang w:eastAsia="zh-CN" w:bidi="ru-RU"/>
        </w:rPr>
        <w:t>Импровизация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 xml:space="preserve">Формирующие понятия: </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творческий акт; естественное и непроизвольное; рождение нового;увлечься обстоятельствами; предлог для импровизации; течение импровизации; основа импровизации; импровизация как способ репетирования; лаконичность импровизации.</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От слова к рассказу – Чистый лист – От точки к точке – Да –нет – Измени алгоритм –Полет стрелы – Схвати рядом – Неожиданный ход – Начни играть  - Неожиданное рядом – Наметь цель – Измени движение – Куда кривая вынесет – Начало и конец – Ответь за </w:t>
      </w:r>
      <w:r w:rsidRPr="00EF4FD3">
        <w:rPr>
          <w:rFonts w:ascii="Times New Roman" w:eastAsia="Times New Roman" w:hAnsi="Times New Roman" w:cs="Times New Roman"/>
          <w:sz w:val="24"/>
          <w:szCs w:val="24"/>
          <w:lang w:eastAsia="zh-CN" w:bidi="ru-RU"/>
        </w:rPr>
        <w:lastRenderedPageBreak/>
        <w:t>соседа – “Да- но - хотя”- Цветное радио – Интервью – Фантастические фигуры.</w:t>
      </w:r>
    </w:p>
    <w:p w:rsidR="00EF4FD3" w:rsidRPr="00EF4FD3" w:rsidRDefault="00EF4FD3" w:rsidP="00EF4FD3">
      <w:pPr>
        <w:widowControl w:val="0"/>
        <w:autoSpaceDE w:val="0"/>
        <w:autoSpaceDN w:val="0"/>
        <w:spacing w:after="0" w:line="240" w:lineRule="auto"/>
        <w:jc w:val="both"/>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sz w:val="24"/>
          <w:szCs w:val="24"/>
          <w:lang w:eastAsia="zh-CN" w:bidi="ru-RU"/>
        </w:rPr>
        <w:t xml:space="preserve">Раздел 5. Технологические основы проведения тренинга.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sz w:val="24"/>
          <w:szCs w:val="24"/>
          <w:lang w:eastAsia="zh-CN" w:bidi="ru-RU"/>
        </w:rPr>
      </w:pPr>
      <w:r w:rsidRPr="00EF4FD3">
        <w:rPr>
          <w:rFonts w:ascii="Times New Roman" w:eastAsia="Times New Roman" w:hAnsi="Times New Roman" w:cs="Times New Roman"/>
          <w:b/>
          <w:i/>
          <w:sz w:val="24"/>
          <w:szCs w:val="24"/>
          <w:lang w:eastAsia="zh-CN" w:bidi="ru-RU"/>
        </w:rPr>
        <w:t xml:space="preserve">Тема 21. </w:t>
      </w:r>
      <w:r w:rsidRPr="00EF4FD3">
        <w:rPr>
          <w:rFonts w:ascii="Times New Roman" w:eastAsia="Times New Roman" w:hAnsi="Times New Roman" w:cs="Times New Roman"/>
          <w:b/>
          <w:sz w:val="24"/>
          <w:szCs w:val="24"/>
          <w:lang w:eastAsia="zh-CN" w:bidi="ru-RU"/>
        </w:rPr>
        <w:t>Основные приемы ведения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Формирующие понятия: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Способы ведения тренинга; психогимнастические упражнения; игровые методы; групповая дискуссия.</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Разминка: утренняя, производственная и профессиональная; по видам спорта - Подвижные игры, разогревающие игры, ролевые и деловые игры - Релаксирующие упражнения -  Упражнения коррекционные -  Групповые дискуссии -   Беседы с Сократом – Суд-  Ток-шоу.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b/>
          <w:i/>
          <w:sz w:val="24"/>
          <w:szCs w:val="24"/>
          <w:lang w:eastAsia="zh-CN" w:bidi="ru-RU"/>
        </w:rPr>
      </w:pPr>
      <w:r w:rsidRPr="00EF4FD3">
        <w:rPr>
          <w:rFonts w:ascii="Times New Roman" w:eastAsia="Times New Roman" w:hAnsi="Times New Roman" w:cs="Times New Roman"/>
          <w:b/>
          <w:i/>
          <w:sz w:val="24"/>
          <w:szCs w:val="24"/>
          <w:lang w:eastAsia="zh-CN" w:bidi="ru-RU"/>
        </w:rPr>
        <w:t>Тема 22.</w:t>
      </w:r>
      <w:r w:rsidRPr="00EF4FD3">
        <w:rPr>
          <w:rFonts w:ascii="Times New Roman" w:eastAsia="Times New Roman" w:hAnsi="Times New Roman" w:cs="Times New Roman"/>
          <w:b/>
          <w:sz w:val="24"/>
          <w:szCs w:val="24"/>
          <w:lang w:eastAsia="zh-CN" w:bidi="ru-RU"/>
        </w:rPr>
        <w:t>Ведущий тренинга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Формирующие понятия:</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Ведущий тренинга; проводник идей тренинга; оценка успешности тренинга через объективные и субъективные показатели; профессионализм ведущего; последовательность и настойчивость в проведении своего  теоретически обоснованного замысла и своей линии проведения тренинга; доскональное знание технологии тренинга; техника упражнений, методик и т.п.; умение проводить диагностику; наблюдения, беседы, опросы, тестирование и др.,- когнитивность поведения (осознание и понимание целей, способов и возможных результатов своих и чужих действий); реактивность (способность к быстрым и адекватным действиям, а так же способность  к перестройке по ходу работы); умение общаться (формально, не формально); умение ориентироваться в конфликтных ситуациях и грамотно их разрешать; умение ставить цели и задачи; умение контролировать и эффективно распределять время; умение  к критической оценке собственных решений и их последствий. Личностные качества ведущего: ответственность; социальная чувствительность; эмпатичность; социальная зрелость и жизненный опыт-интеллект и креативность; развитая волевая сфера; самообладание, выдержка, настойчивость, терпение; уравновешенность и стрессоустойчивость; уверенность в себе ; энтузиазм и оптимизм.</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 xml:space="preserve">Функции ведущего: руководитель, рядовой участник, эксперт, поверенный, опекун. </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r w:rsidRPr="00EF4FD3">
        <w:rPr>
          <w:rFonts w:ascii="Times New Roman" w:eastAsia="Times New Roman" w:hAnsi="Times New Roman" w:cs="Times New Roman"/>
          <w:i/>
          <w:sz w:val="24"/>
          <w:szCs w:val="24"/>
          <w:lang w:eastAsia="zh-CN" w:bidi="ru-RU"/>
        </w:rPr>
        <w:t>Упражнения для тренинга</w:t>
      </w:r>
    </w:p>
    <w:p w:rsidR="00EF4FD3" w:rsidRPr="00EF4FD3" w:rsidRDefault="00EF4FD3" w:rsidP="00EF4FD3">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EF4FD3">
        <w:rPr>
          <w:rFonts w:ascii="Times New Roman" w:eastAsia="Times New Roman" w:hAnsi="Times New Roman" w:cs="Times New Roman"/>
          <w:sz w:val="24"/>
          <w:szCs w:val="24"/>
          <w:lang w:eastAsia="zh-CN" w:bidi="ru-RU"/>
        </w:rPr>
        <w:t>Здесь и теперь – Кто я –Потерпевшие кораблекрушение – Коммуникативные стили поведения (умиротворяющий, обвиняющий, ультрарассудительный, уводящий в сторону) - Поддержи идею- отвергни идею – Сделай комплимент – Звуковая микролаборатория – Встреча – Прорвись в круг – Одиночество – Доверяющее падение – Впечатление – Соревнование в силе рук – Поднятие тела – Последняя встреча.</w:t>
      </w:r>
    </w:p>
    <w:p w:rsidR="00EF4FD3" w:rsidRPr="00EF4FD3" w:rsidRDefault="00EF4FD3" w:rsidP="00EF4FD3">
      <w:pPr>
        <w:widowControl w:val="0"/>
        <w:autoSpaceDE w:val="0"/>
        <w:autoSpaceDN w:val="0"/>
        <w:spacing w:after="0" w:line="276" w:lineRule="auto"/>
        <w:rPr>
          <w:rFonts w:ascii="Times New Roman" w:eastAsia="Times New Roman" w:hAnsi="Times New Roman" w:cs="Times New Roman"/>
          <w:i/>
          <w:sz w:val="24"/>
          <w:szCs w:val="24"/>
          <w:lang w:eastAsia="zh-CN" w:bidi="ru-RU"/>
        </w:rPr>
      </w:pP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AE3E9E" w:rsidRPr="00AE3E9E" w:rsidRDefault="00AE3E9E" w:rsidP="00AE3E9E">
      <w:pPr>
        <w:widowControl w:val="0"/>
        <w:autoSpaceDE w:val="0"/>
        <w:autoSpaceDN w:val="0"/>
        <w:spacing w:after="0" w:line="276" w:lineRule="auto"/>
        <w:rPr>
          <w:rFonts w:ascii="Times New Roman" w:eastAsia="Times New Roman" w:hAnsi="Times New Roman" w:cs="Times New Roman"/>
          <w:bCs/>
          <w:sz w:val="24"/>
          <w:szCs w:val="24"/>
          <w:lang w:eastAsia="ru-RU"/>
        </w:rPr>
      </w:pPr>
    </w:p>
    <w:p w:rsid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BA6085" w:rsidRDefault="00BA6085"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BA6085" w:rsidRDefault="00BA6085"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BA6085" w:rsidRPr="004A55EF" w:rsidRDefault="00BA6085"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EF4FD3" w:rsidRDefault="00EF4FD3" w:rsidP="006E6F72">
      <w:pPr>
        <w:widowControl w:val="0"/>
        <w:spacing w:line="276" w:lineRule="auto"/>
        <w:jc w:val="both"/>
        <w:rPr>
          <w:rFonts w:ascii="Times New Roman" w:hAnsi="Times New Roman" w:cs="Times New Roman"/>
          <w:b/>
          <w:sz w:val="24"/>
          <w:szCs w:val="24"/>
          <w:lang w:eastAsia="zh-CN"/>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lastRenderedPageBreak/>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EF4FD3" w:rsidRPr="00466429" w:rsidTr="00EF4FD3">
        <w:trPr>
          <w:trHeight w:val="925"/>
        </w:trPr>
        <w:tc>
          <w:tcPr>
            <w:tcW w:w="2838" w:type="dxa"/>
            <w:tcBorders>
              <w:top w:val="single" w:sz="4" w:space="0" w:color="000000"/>
              <w:left w:val="single" w:sz="4" w:space="0" w:color="000000"/>
              <w:bottom w:val="single" w:sz="4" w:space="0" w:color="000000"/>
            </w:tcBorders>
            <w:shd w:val="clear" w:color="auto" w:fill="auto"/>
          </w:tcPr>
          <w:p w:rsidR="00EF4FD3" w:rsidRPr="00254214" w:rsidRDefault="00EF4FD3" w:rsidP="00EF4FD3">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 </w:t>
            </w:r>
            <w:r w:rsidRPr="00254214">
              <w:rPr>
                <w:rFonts w:ascii="Times New Roman" w:eastAsia="Times New Roman" w:hAnsi="Times New Roman" w:cs="Times New Roman"/>
                <w:sz w:val="24"/>
                <w:szCs w:val="24"/>
                <w:lang w:eastAsia="zh-CN" w:bidi="ru-RU"/>
              </w:rPr>
              <w:t>Место и роль тренинга в подготовке актера.</w:t>
            </w:r>
          </w:p>
        </w:tc>
        <w:tc>
          <w:tcPr>
            <w:tcW w:w="2695" w:type="dxa"/>
            <w:tcBorders>
              <w:top w:val="single" w:sz="4" w:space="0" w:color="000000"/>
              <w:left w:val="single" w:sz="4" w:space="0" w:color="000000"/>
            </w:tcBorders>
            <w:shd w:val="clear" w:color="auto" w:fill="auto"/>
          </w:tcPr>
          <w:p w:rsidR="00EF4FD3" w:rsidRPr="001376F0" w:rsidRDefault="001376F0" w:rsidP="00EF4FD3">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EF4FD3" w:rsidRPr="00466429" w:rsidRDefault="001376F0" w:rsidP="00EF4F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 Тема 2.</w:t>
            </w:r>
            <w:r w:rsidRPr="00254214">
              <w:rPr>
                <w:rFonts w:ascii="Times New Roman" w:eastAsia="Times New Roman" w:hAnsi="Times New Roman" w:cs="Times New Roman"/>
                <w:sz w:val="24"/>
                <w:szCs w:val="24"/>
                <w:lang w:eastAsia="zh-CN" w:bidi="ru-RU"/>
              </w:rPr>
              <w:t>Принципы тренинга в русских театральных течениях начала XX века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3.</w:t>
            </w:r>
            <w:r w:rsidRPr="00254214">
              <w:rPr>
                <w:rFonts w:ascii="Times New Roman" w:eastAsia="Times New Roman" w:hAnsi="Times New Roman" w:cs="Times New Roman"/>
                <w:sz w:val="24"/>
                <w:szCs w:val="24"/>
                <w:lang w:eastAsia="zh-CN" w:bidi="ru-RU"/>
              </w:rPr>
              <w:t>Внимание как один из компонентов воспитания актера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4. </w:t>
            </w:r>
            <w:r w:rsidRPr="00254214">
              <w:rPr>
                <w:rFonts w:ascii="Times New Roman" w:eastAsia="Times New Roman" w:hAnsi="Times New Roman" w:cs="Times New Roman"/>
                <w:sz w:val="24"/>
                <w:szCs w:val="24"/>
                <w:lang w:eastAsia="zh-CN" w:bidi="ru-RU"/>
              </w:rPr>
              <w:t>Мускульное напряжение и освобождение мышц</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 xml:space="preserve">Тема 5. </w:t>
            </w:r>
            <w:r w:rsidRPr="00254214">
              <w:rPr>
                <w:rFonts w:ascii="Times New Roman" w:eastAsia="Times New Roman" w:hAnsi="Times New Roman" w:cs="Times New Roman"/>
                <w:sz w:val="24"/>
                <w:szCs w:val="24"/>
                <w:lang w:eastAsia="zh-CN" w:bidi="ru-RU"/>
              </w:rPr>
              <w:t>Чувство правды и вера</w:t>
            </w:r>
          </w:p>
        </w:tc>
        <w:tc>
          <w:tcPr>
            <w:tcW w:w="2695" w:type="dxa"/>
            <w:tcBorders>
              <w:left w:val="single" w:sz="4" w:space="0" w:color="000000"/>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6.</w:t>
            </w:r>
            <w:r w:rsidRPr="00254214">
              <w:rPr>
                <w:rFonts w:ascii="Times New Roman" w:eastAsia="Times New Roman" w:hAnsi="Times New Roman" w:cs="Times New Roman"/>
                <w:sz w:val="24"/>
                <w:szCs w:val="24"/>
                <w:lang w:eastAsia="zh-CN" w:bidi="ru-RU"/>
              </w:rPr>
              <w:t xml:space="preserve"> Туалет актера  как система упражнений разминки и разогрева </w:t>
            </w:r>
          </w:p>
        </w:tc>
        <w:tc>
          <w:tcPr>
            <w:tcW w:w="2695" w:type="dxa"/>
            <w:tcBorders>
              <w:left w:val="single" w:sz="4" w:space="0" w:color="000000"/>
              <w:bottom w:val="single" w:sz="4" w:space="0" w:color="auto"/>
            </w:tcBorders>
            <w:shd w:val="clear" w:color="auto" w:fill="auto"/>
          </w:tcPr>
          <w:p w:rsidR="001376F0" w:rsidRDefault="001376F0" w:rsidP="001376F0">
            <w:r w:rsidRPr="00CE71B7">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7.</w:t>
            </w:r>
            <w:r w:rsidRPr="00254214">
              <w:rPr>
                <w:rFonts w:ascii="Times New Roman" w:eastAsia="Times New Roman" w:hAnsi="Times New Roman" w:cs="Times New Roman"/>
                <w:sz w:val="24"/>
                <w:szCs w:val="24"/>
                <w:lang w:eastAsia="zh-CN" w:bidi="ru-RU"/>
              </w:rPr>
              <w:t>Память ощущений или аффективная    память</w:t>
            </w:r>
          </w:p>
        </w:tc>
        <w:tc>
          <w:tcPr>
            <w:tcW w:w="2695" w:type="dxa"/>
            <w:tcBorders>
              <w:top w:val="single" w:sz="4" w:space="0" w:color="000000"/>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8. </w:t>
            </w:r>
            <w:r w:rsidRPr="00254214">
              <w:rPr>
                <w:rFonts w:ascii="Times New Roman" w:eastAsia="Times New Roman" w:hAnsi="Times New Roman" w:cs="Times New Roman"/>
                <w:sz w:val="24"/>
                <w:szCs w:val="24"/>
                <w:lang w:eastAsia="zh-CN" w:bidi="ru-RU"/>
              </w:rPr>
              <w:t>Воображение и фантазия</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9.</w:t>
            </w:r>
            <w:r w:rsidRPr="00254214">
              <w:rPr>
                <w:rFonts w:ascii="Times New Roman" w:eastAsia="Times New Roman" w:hAnsi="Times New Roman" w:cs="Times New Roman"/>
                <w:sz w:val="24"/>
                <w:szCs w:val="24"/>
                <w:lang w:eastAsia="zh-CN" w:bidi="ru-RU"/>
              </w:rPr>
              <w:t>Общение  и взаимодействие</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10. </w:t>
            </w:r>
            <w:r w:rsidRPr="00254214">
              <w:rPr>
                <w:rFonts w:ascii="Times New Roman" w:eastAsia="Times New Roman" w:hAnsi="Times New Roman" w:cs="Times New Roman"/>
                <w:sz w:val="24"/>
                <w:szCs w:val="24"/>
                <w:lang w:eastAsia="zh-CN" w:bidi="ru-RU"/>
              </w:rPr>
              <w:t>Сц. действие</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autoSpaceDE w:val="0"/>
              <w:autoSpaceDN w:val="0"/>
              <w:spacing w:after="0" w:line="240" w:lineRule="auto"/>
              <w:jc w:val="both"/>
              <w:rPr>
                <w:rFonts w:ascii="Times New Roman" w:eastAsia="Times New Roman" w:hAnsi="Times New Roman" w:cs="Times New Roman"/>
                <w:sz w:val="24"/>
                <w:szCs w:val="24"/>
                <w:lang w:eastAsia="ru-RU" w:bidi="ru-RU"/>
              </w:rPr>
            </w:pPr>
            <w:r w:rsidRPr="00254214">
              <w:rPr>
                <w:rFonts w:ascii="Times New Roman" w:eastAsia="Times New Roman" w:hAnsi="Times New Roman" w:cs="Times New Roman"/>
                <w:i/>
                <w:sz w:val="24"/>
                <w:szCs w:val="24"/>
                <w:lang w:eastAsia="zh-CN" w:bidi="ru-RU"/>
              </w:rPr>
              <w:t xml:space="preserve">Тема 11. </w:t>
            </w:r>
            <w:r w:rsidRPr="00254214">
              <w:rPr>
                <w:rFonts w:ascii="Times New Roman" w:eastAsia="Times New Roman" w:hAnsi="Times New Roman" w:cs="Times New Roman"/>
                <w:sz w:val="24"/>
                <w:szCs w:val="24"/>
                <w:lang w:eastAsia="ru-RU" w:bidi="ru-RU"/>
              </w:rPr>
              <w:t>Общие методические характеристики тренинга мастерства актера по системе К.С. Станиславского</w:t>
            </w:r>
          </w:p>
        </w:tc>
        <w:tc>
          <w:tcPr>
            <w:tcW w:w="2695" w:type="dxa"/>
            <w:tcBorders>
              <w:left w:val="single" w:sz="4" w:space="0" w:color="000000"/>
              <w:bottom w:val="single" w:sz="4" w:space="0" w:color="auto"/>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E7694E">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12. </w:t>
            </w:r>
            <w:r w:rsidRPr="00254214">
              <w:rPr>
                <w:rFonts w:ascii="Times New Roman" w:eastAsia="Times New Roman" w:hAnsi="Times New Roman" w:cs="Times New Roman"/>
                <w:sz w:val="24"/>
                <w:szCs w:val="24"/>
                <w:lang w:eastAsia="zh-CN" w:bidi="ru-RU"/>
              </w:rPr>
              <w:t>Тренинговые системы М. Чехова</w:t>
            </w:r>
          </w:p>
        </w:tc>
        <w:tc>
          <w:tcPr>
            <w:tcW w:w="2695" w:type="dxa"/>
            <w:tcBorders>
              <w:top w:val="single" w:sz="4" w:space="0" w:color="000000"/>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9F005C">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lastRenderedPageBreak/>
              <w:t xml:space="preserve">Тема 13. </w:t>
            </w:r>
            <w:r w:rsidRPr="00254214">
              <w:rPr>
                <w:rFonts w:ascii="Times New Roman" w:eastAsia="Times New Roman" w:hAnsi="Times New Roman" w:cs="Times New Roman"/>
                <w:sz w:val="24"/>
                <w:szCs w:val="24"/>
                <w:lang w:eastAsia="zh-CN" w:bidi="ru-RU"/>
              </w:rPr>
              <w:t>Биомеханика Мейерхольда</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sz w:val="24"/>
                <w:szCs w:val="24"/>
                <w:lang w:eastAsia="zh-CN" w:bidi="ru-RU"/>
              </w:rPr>
              <w:t>Тема 14. Модели тренинга Гротовского</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15.</w:t>
            </w:r>
            <w:r w:rsidRPr="00254214">
              <w:rPr>
                <w:rFonts w:ascii="Times New Roman" w:eastAsia="Times New Roman" w:hAnsi="Times New Roman" w:cs="Times New Roman"/>
                <w:sz w:val="24"/>
                <w:szCs w:val="24"/>
                <w:lang w:eastAsia="zh-CN" w:bidi="ru-RU"/>
              </w:rPr>
              <w:t>Композиция</w:t>
            </w: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sz w:val="24"/>
                <w:szCs w:val="24"/>
                <w:lang w:eastAsia="zh-CN" w:bidi="ru-RU"/>
              </w:rPr>
            </w:pPr>
            <w:r w:rsidRPr="00254214">
              <w:rPr>
                <w:rFonts w:ascii="Times New Roman" w:eastAsia="Times New Roman" w:hAnsi="Times New Roman" w:cs="Times New Roman"/>
                <w:i/>
                <w:sz w:val="24"/>
                <w:szCs w:val="24"/>
                <w:lang w:eastAsia="zh-CN" w:bidi="ru-RU"/>
              </w:rPr>
              <w:t>Тема 16.</w:t>
            </w:r>
            <w:r w:rsidRPr="00254214">
              <w:rPr>
                <w:rFonts w:ascii="Times New Roman" w:eastAsia="Times New Roman" w:hAnsi="Times New Roman" w:cs="Times New Roman"/>
                <w:sz w:val="24"/>
                <w:szCs w:val="24"/>
                <w:lang w:eastAsia="zh-CN" w:bidi="ru-RU"/>
              </w:rPr>
              <w:t xml:space="preserve"> Атмосфера </w:t>
            </w:r>
          </w:p>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p>
        </w:tc>
        <w:tc>
          <w:tcPr>
            <w:tcW w:w="2695" w:type="dxa"/>
            <w:tcBorders>
              <w:left w:val="single" w:sz="4" w:space="0" w:color="000000"/>
            </w:tcBorders>
            <w:shd w:val="clear" w:color="auto" w:fill="auto"/>
          </w:tcPr>
          <w:p w:rsidR="001376F0" w:rsidRDefault="001376F0" w:rsidP="001376F0">
            <w:r w:rsidRPr="002D7590">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auto"/>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17.</w:t>
            </w:r>
            <w:r w:rsidRPr="00254214">
              <w:rPr>
                <w:rFonts w:ascii="Times New Roman" w:eastAsia="Times New Roman" w:hAnsi="Times New Roman" w:cs="Times New Roman"/>
                <w:sz w:val="24"/>
                <w:szCs w:val="24"/>
                <w:lang w:eastAsia="zh-CN" w:bidi="ru-RU"/>
              </w:rPr>
              <w:t>Характерность</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974CA">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18.</w:t>
            </w:r>
            <w:r w:rsidRPr="00254214">
              <w:rPr>
                <w:rFonts w:ascii="Times New Roman" w:eastAsia="Times New Roman" w:hAnsi="Times New Roman" w:cs="Times New Roman"/>
                <w:sz w:val="24"/>
                <w:szCs w:val="24"/>
                <w:lang w:eastAsia="zh-CN" w:bidi="ru-RU"/>
              </w:rPr>
              <w:t xml:space="preserve">Событие </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541611">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19. Основы построения мизансцен </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jc w:val="both"/>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20.Импровизация</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 xml:space="preserve">Тема 21. </w:t>
            </w:r>
            <w:r w:rsidRPr="00254214">
              <w:rPr>
                <w:rFonts w:ascii="Times New Roman" w:eastAsia="Times New Roman" w:hAnsi="Times New Roman" w:cs="Times New Roman"/>
                <w:sz w:val="24"/>
                <w:szCs w:val="24"/>
                <w:lang w:eastAsia="zh-CN" w:bidi="ru-RU"/>
              </w:rPr>
              <w:t>Основные приемы ведения тренинга</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r w:rsidR="001376F0" w:rsidRPr="00466429" w:rsidTr="00176476">
        <w:trPr>
          <w:trHeight w:val="20"/>
        </w:trPr>
        <w:tc>
          <w:tcPr>
            <w:tcW w:w="2838" w:type="dxa"/>
            <w:tcBorders>
              <w:top w:val="single" w:sz="4" w:space="0" w:color="000000"/>
              <w:left w:val="single" w:sz="4" w:space="0" w:color="000000"/>
              <w:bottom w:val="single" w:sz="4" w:space="0" w:color="000000"/>
            </w:tcBorders>
            <w:shd w:val="clear" w:color="auto" w:fill="auto"/>
          </w:tcPr>
          <w:p w:rsidR="001376F0" w:rsidRPr="00254214" w:rsidRDefault="001376F0" w:rsidP="001376F0">
            <w:pPr>
              <w:widowControl w:val="0"/>
              <w:tabs>
                <w:tab w:val="left" w:pos="708"/>
              </w:tabs>
              <w:autoSpaceDE w:val="0"/>
              <w:autoSpaceDN w:val="0"/>
              <w:snapToGrid w:val="0"/>
              <w:spacing w:after="0" w:line="240" w:lineRule="auto"/>
              <w:rPr>
                <w:rFonts w:ascii="Times New Roman" w:eastAsia="Times New Roman" w:hAnsi="Times New Roman" w:cs="Times New Roman"/>
                <w:i/>
                <w:sz w:val="24"/>
                <w:szCs w:val="24"/>
                <w:lang w:eastAsia="zh-CN" w:bidi="ru-RU"/>
              </w:rPr>
            </w:pPr>
            <w:r w:rsidRPr="00254214">
              <w:rPr>
                <w:rFonts w:ascii="Times New Roman" w:eastAsia="Times New Roman" w:hAnsi="Times New Roman" w:cs="Times New Roman"/>
                <w:i/>
                <w:sz w:val="24"/>
                <w:szCs w:val="24"/>
                <w:lang w:eastAsia="zh-CN" w:bidi="ru-RU"/>
              </w:rPr>
              <w:t>Тема 22.</w:t>
            </w:r>
            <w:r w:rsidRPr="00254214">
              <w:rPr>
                <w:rFonts w:ascii="Times New Roman" w:eastAsia="Times New Roman" w:hAnsi="Times New Roman" w:cs="Times New Roman"/>
                <w:sz w:val="24"/>
                <w:szCs w:val="24"/>
                <w:lang w:eastAsia="zh-CN" w:bidi="ru-RU"/>
              </w:rPr>
              <w:t>Ведущий тренинга</w:t>
            </w:r>
          </w:p>
        </w:tc>
        <w:tc>
          <w:tcPr>
            <w:tcW w:w="2695" w:type="dxa"/>
            <w:tcBorders>
              <w:left w:val="single" w:sz="4" w:space="0" w:color="000000"/>
            </w:tcBorders>
            <w:shd w:val="clear" w:color="auto" w:fill="auto"/>
          </w:tcPr>
          <w:p w:rsidR="001376F0" w:rsidRDefault="001376F0" w:rsidP="001376F0">
            <w:r w:rsidRPr="003A3502">
              <w:rPr>
                <w:rFonts w:ascii="Times New Roman" w:eastAsia="Times New Roman" w:hAnsi="Times New Roman" w:cs="Times New Roman"/>
                <w:sz w:val="24"/>
                <w:szCs w:val="24"/>
                <w:lang w:eastAsia="zh-CN" w:bidi="ru-RU"/>
              </w:rPr>
              <w:t>Практическое полугрупповое. Самостоятельная работа.</w:t>
            </w:r>
          </w:p>
        </w:tc>
        <w:tc>
          <w:tcPr>
            <w:tcW w:w="4397" w:type="dxa"/>
          </w:tcPr>
          <w:p w:rsidR="001376F0" w:rsidRDefault="001376F0" w:rsidP="001376F0">
            <w:r w:rsidRPr="007D4FEB">
              <w:rPr>
                <w:rFonts w:ascii="Times New Roman" w:eastAsia="Times New Roman" w:hAnsi="Times New Roman" w:cs="Times New Roman"/>
                <w:sz w:val="24"/>
                <w:szCs w:val="24"/>
                <w:lang w:eastAsia="ru-RU"/>
              </w:rPr>
              <w:t>Тренинг</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5626C6" w:rsidP="001376F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УК6; </w:t>
            </w:r>
            <w:r w:rsidR="00E95F00">
              <w:rPr>
                <w:rFonts w:ascii="Times New Roman" w:eastAsia="Times New Roman" w:hAnsi="Times New Roman" w:cs="Times New Roman"/>
                <w:bCs/>
                <w:sz w:val="24"/>
                <w:szCs w:val="24"/>
                <w:lang w:eastAsia="ru-RU"/>
              </w:rPr>
              <w:t>УК</w:t>
            </w:r>
            <w:r w:rsidR="001376F0">
              <w:rPr>
                <w:rFonts w:ascii="Times New Roman" w:eastAsia="Times New Roman" w:hAnsi="Times New Roman" w:cs="Times New Roman"/>
                <w:bCs/>
                <w:sz w:val="24"/>
                <w:szCs w:val="24"/>
                <w:lang w:eastAsia="ru-RU"/>
              </w:rPr>
              <w:t>7; ПК2; ПК13</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E95F00" w:rsidP="00BF2F06">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1376F0">
        <w:trPr>
          <w:trHeight w:val="64"/>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1376F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sidR="00E95F00">
              <w:rPr>
                <w:rFonts w:ascii="Times New Roman" w:eastAsia="Times New Roman" w:hAnsi="Times New Roman" w:cs="Times New Roman"/>
                <w:bCs/>
                <w:sz w:val="24"/>
                <w:szCs w:val="24"/>
                <w:lang w:eastAsia="ru-RU"/>
              </w:rPr>
              <w:t xml:space="preserve">зачет </w:t>
            </w:r>
          </w:p>
        </w:tc>
        <w:tc>
          <w:tcPr>
            <w:tcW w:w="775" w:type="pct"/>
            <w:tcBorders>
              <w:top w:val="single" w:sz="4" w:space="0" w:color="auto"/>
              <w:bottom w:val="single" w:sz="4" w:space="0" w:color="auto"/>
            </w:tcBorders>
          </w:tcPr>
          <w:p w:rsidR="00F57C3D" w:rsidRPr="005626C6" w:rsidRDefault="005626C6" w:rsidP="00F57C3D">
            <w:pPr>
              <w:rPr>
                <w:rFonts w:ascii="Times New Roman" w:hAnsi="Times New Roman" w:cs="Times New Roman"/>
                <w:sz w:val="24"/>
                <w:szCs w:val="24"/>
              </w:rPr>
            </w:pPr>
            <w:r w:rsidRPr="005626C6">
              <w:rPr>
                <w:rFonts w:ascii="Times New Roman" w:hAnsi="Times New Roman" w:cs="Times New Roman"/>
                <w:sz w:val="24"/>
                <w:szCs w:val="24"/>
              </w:rPr>
              <w:t>УК7; ПК2</w:t>
            </w:r>
          </w:p>
        </w:tc>
        <w:tc>
          <w:tcPr>
            <w:tcW w:w="1299" w:type="pct"/>
            <w:tcBorders>
              <w:top w:val="single" w:sz="4" w:space="0" w:color="auto"/>
              <w:bottom w:val="single" w:sz="4" w:space="0" w:color="auto"/>
            </w:tcBorders>
          </w:tcPr>
          <w:p w:rsidR="001376F0" w:rsidRPr="00BF2F06" w:rsidRDefault="001376F0" w:rsidP="001376F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Зачтено/не зачтено</w:t>
            </w:r>
          </w:p>
          <w:p w:rsidR="00F57C3D" w:rsidRPr="00BF2F06" w:rsidRDefault="00F57C3D" w:rsidP="001376F0">
            <w:pPr>
              <w:spacing w:after="0" w:line="240" w:lineRule="auto"/>
              <w:jc w:val="both"/>
              <w:rPr>
                <w:rFonts w:ascii="Times New Roman" w:eastAsia="Times New Roman" w:hAnsi="Times New Roman" w:cs="Times New Roman"/>
                <w:sz w:val="24"/>
                <w:szCs w:val="24"/>
                <w:lang w:eastAsia="ru-RU"/>
              </w:rPr>
            </w:pPr>
          </w:p>
        </w:tc>
      </w:tr>
      <w:tr w:rsidR="001376F0" w:rsidTr="00BF2F06">
        <w:trPr>
          <w:trHeight w:val="1436"/>
          <w:jc w:val="center"/>
        </w:trPr>
        <w:tc>
          <w:tcPr>
            <w:tcW w:w="2926" w:type="pct"/>
            <w:tcBorders>
              <w:top w:val="single" w:sz="4" w:space="0" w:color="auto"/>
              <w:bottom w:val="single" w:sz="4" w:space="0" w:color="auto"/>
            </w:tcBorders>
          </w:tcPr>
          <w:p w:rsidR="001376F0" w:rsidRDefault="001376F0" w:rsidP="001376F0">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p w:rsidR="001376F0" w:rsidRDefault="005626C6" w:rsidP="006070D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УК6; УК7; ПК2; ПК13</w:t>
            </w:r>
          </w:p>
        </w:tc>
        <w:tc>
          <w:tcPr>
            <w:tcW w:w="1299" w:type="pct"/>
            <w:tcBorders>
              <w:top w:val="single" w:sz="4" w:space="0" w:color="auto"/>
              <w:bottom w:val="single" w:sz="4" w:space="0" w:color="auto"/>
            </w:tcBorders>
          </w:tcPr>
          <w:p w:rsidR="001376F0" w:rsidRPr="00BF2F06" w:rsidRDefault="001376F0" w:rsidP="001376F0">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1376F0" w:rsidRPr="00BF2F06" w:rsidRDefault="001376F0" w:rsidP="00F57C3D">
            <w:pPr>
              <w:spacing w:after="0" w:line="240" w:lineRule="auto"/>
              <w:jc w:val="both"/>
              <w:rPr>
                <w:rFonts w:ascii="Times New Roman" w:eastAsia="Times New Roman" w:hAnsi="Times New Roman" w:cs="Times New Roman"/>
                <w:bCs/>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lastRenderedPageBreak/>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D54FB6" w:rsidRDefault="00D54FB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sidRPr="00AE3E9E">
        <w:rPr>
          <w:rFonts w:ascii="Times New Roman" w:eastAsia="Times New Roman" w:hAnsi="Times New Roman" w:cs="Times New Roman"/>
          <w:b/>
          <w:bCs/>
          <w:sz w:val="24"/>
          <w:szCs w:val="24"/>
          <w:lang w:eastAsia="ru-RU"/>
        </w:rPr>
        <w:t xml:space="preserve">ПРОМЕЖУТОЧНАЯ АТТЕСТАЦИЯ–ЗАЧЕТ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На зачет выносятся следующие задания:</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-контрольная работа межсессионного рубежного контроля-3темы (на выбор):</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Тренинговые системы М. Чехова,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Биомеханика Мейерхольда,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Модели тренинга Гротовского,переработанная и дополненная после замечаний педагога в межсессионный рубежный контроль.</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ответы на теоретические вопросы: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w:t>
      </w:r>
      <w:r w:rsidRPr="00DC5A6E">
        <w:rPr>
          <w:rFonts w:ascii="Times New Roman" w:eastAsia="Times New Roman" w:hAnsi="Times New Roman" w:cs="Times New Roman"/>
          <w:sz w:val="24"/>
          <w:szCs w:val="24"/>
          <w:lang w:eastAsia="zh-CN" w:bidi="ru-RU"/>
        </w:rPr>
        <w:tab/>
        <w:t>Этапность и становление актерского тренинга как способ воспитания и репетирования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w:t>
      </w:r>
      <w:r w:rsidRPr="00DC5A6E">
        <w:rPr>
          <w:rFonts w:ascii="Times New Roman" w:eastAsia="Times New Roman" w:hAnsi="Times New Roman" w:cs="Times New Roman"/>
          <w:sz w:val="24"/>
          <w:szCs w:val="24"/>
          <w:lang w:eastAsia="zh-CN" w:bidi="ru-RU"/>
        </w:rPr>
        <w:tab/>
        <w:t>Развитие философской и психологической науки и их влияние на совершенствование тренинга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3.</w:t>
      </w:r>
      <w:r w:rsidRPr="00DC5A6E">
        <w:rPr>
          <w:rFonts w:ascii="Times New Roman" w:eastAsia="Times New Roman" w:hAnsi="Times New Roman" w:cs="Times New Roman"/>
          <w:sz w:val="24"/>
          <w:szCs w:val="24"/>
          <w:lang w:eastAsia="zh-CN" w:bidi="ru-RU"/>
        </w:rPr>
        <w:tab/>
        <w:t>Система Станиславского как первый научный подход к тренингу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4.</w:t>
      </w:r>
      <w:r w:rsidRPr="00DC5A6E">
        <w:rPr>
          <w:rFonts w:ascii="Times New Roman" w:eastAsia="Times New Roman" w:hAnsi="Times New Roman" w:cs="Times New Roman"/>
          <w:sz w:val="24"/>
          <w:szCs w:val="24"/>
          <w:lang w:eastAsia="zh-CN" w:bidi="ru-RU"/>
        </w:rPr>
        <w:tab/>
        <w:t>Принципы тренинга в русских театральных течениях начала XX века (Станиславский, Мейерхольд, Чехов и др.).</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5.</w:t>
      </w:r>
      <w:r w:rsidRPr="00DC5A6E">
        <w:rPr>
          <w:rFonts w:ascii="Times New Roman" w:eastAsia="Times New Roman" w:hAnsi="Times New Roman" w:cs="Times New Roman"/>
          <w:sz w:val="24"/>
          <w:szCs w:val="24"/>
          <w:lang w:eastAsia="zh-CN" w:bidi="ru-RU"/>
        </w:rPr>
        <w:tab/>
        <w:t>Раскройте понятие «сценическое внимание», назовите упражнения, тренирующие этот элемент воспитания актера.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6.</w:t>
      </w:r>
      <w:r w:rsidRPr="00DC5A6E">
        <w:rPr>
          <w:rFonts w:ascii="Times New Roman" w:eastAsia="Times New Roman" w:hAnsi="Times New Roman" w:cs="Times New Roman"/>
          <w:sz w:val="24"/>
          <w:szCs w:val="24"/>
          <w:lang w:eastAsia="zh-CN" w:bidi="ru-RU"/>
        </w:rPr>
        <w:tab/>
        <w:t xml:space="preserve">Раскройте понятие «круги сценического внимания». Какие существуют  виды внимания </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7.</w:t>
      </w:r>
      <w:r w:rsidRPr="00DC5A6E">
        <w:rPr>
          <w:rFonts w:ascii="Times New Roman" w:eastAsia="Times New Roman" w:hAnsi="Times New Roman" w:cs="Times New Roman"/>
          <w:sz w:val="24"/>
          <w:szCs w:val="24"/>
          <w:lang w:eastAsia="zh-CN" w:bidi="ru-RU"/>
        </w:rPr>
        <w:tab/>
        <w:t>Дайте определение мышечного контролера. Какие группы мышц Вы знаете.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8.</w:t>
      </w:r>
      <w:r w:rsidRPr="00DC5A6E">
        <w:rPr>
          <w:rFonts w:ascii="Times New Roman" w:eastAsia="Times New Roman" w:hAnsi="Times New Roman" w:cs="Times New Roman"/>
          <w:sz w:val="24"/>
          <w:szCs w:val="24"/>
          <w:lang w:eastAsia="zh-CN" w:bidi="ru-RU"/>
        </w:rPr>
        <w:tab/>
        <w:t>Теория «мышечного и психологического панциря» Вильгельма Райха.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9.</w:t>
      </w:r>
      <w:r w:rsidRPr="00DC5A6E">
        <w:rPr>
          <w:rFonts w:ascii="Times New Roman" w:eastAsia="Times New Roman" w:hAnsi="Times New Roman" w:cs="Times New Roman"/>
          <w:sz w:val="24"/>
          <w:szCs w:val="24"/>
          <w:lang w:eastAsia="zh-CN" w:bidi="ru-RU"/>
        </w:rPr>
        <w:tab/>
        <w:t>К.С. Станиславский о сценической (художественной) правде.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10.</w:t>
      </w:r>
      <w:r w:rsidRPr="00DC5A6E">
        <w:rPr>
          <w:rFonts w:ascii="Times New Roman" w:eastAsia="Times New Roman" w:hAnsi="Times New Roman" w:cs="Times New Roman"/>
          <w:sz w:val="24"/>
          <w:szCs w:val="24"/>
          <w:lang w:eastAsia="zh-CN" w:bidi="ru-RU"/>
        </w:rPr>
        <w:tab/>
        <w:t xml:space="preserve"> Раскройте понятие правда физических действий; линия физических действий; логика и последовательность физических действий.</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11.</w:t>
      </w:r>
      <w:r w:rsidRPr="00DC5A6E">
        <w:rPr>
          <w:rFonts w:ascii="Times New Roman" w:eastAsia="Times New Roman" w:hAnsi="Times New Roman" w:cs="Times New Roman"/>
          <w:sz w:val="24"/>
          <w:szCs w:val="24"/>
          <w:lang w:eastAsia="zh-CN" w:bidi="ru-RU"/>
        </w:rPr>
        <w:tab/>
        <w:t xml:space="preserve"> Проведите анализ предлагаемых обстоятельств экзамена.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12.</w:t>
      </w:r>
      <w:r w:rsidRPr="00DC5A6E">
        <w:rPr>
          <w:rFonts w:ascii="Times New Roman" w:eastAsia="Times New Roman" w:hAnsi="Times New Roman" w:cs="Times New Roman"/>
          <w:sz w:val="24"/>
          <w:szCs w:val="24"/>
          <w:lang w:eastAsia="zh-CN" w:bidi="ru-RU"/>
        </w:rPr>
        <w:tab/>
        <w:t xml:space="preserve"> Воображение и фантазия; в чем общность и различие.</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13.</w:t>
      </w:r>
      <w:r w:rsidRPr="00DC5A6E">
        <w:rPr>
          <w:rFonts w:ascii="Times New Roman" w:eastAsia="Times New Roman" w:hAnsi="Times New Roman" w:cs="Times New Roman"/>
          <w:sz w:val="24"/>
          <w:szCs w:val="24"/>
          <w:lang w:eastAsia="zh-CN" w:bidi="ru-RU"/>
        </w:rPr>
        <w:tab/>
        <w:t>К.С. Станиславский о внутреннем  видении; примеры упражнений.</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14. Дайте  характеристику следующим понятиям: вереница видений;   актерское видение;  внутреннее  видение; видение роли.</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15.Дать определения градациям темпоритмов; как и почему происходит    переключение темпоритма.</w:t>
      </w:r>
    </w:p>
    <w:p w:rsid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-проведение одного из упражнений курса на группе;  упражнение выбирает преподаватель из письменной работы  студента или </w:t>
      </w:r>
      <w:r>
        <w:rPr>
          <w:rFonts w:ascii="Times New Roman" w:eastAsia="Times New Roman" w:hAnsi="Times New Roman" w:cs="Times New Roman"/>
          <w:sz w:val="24"/>
          <w:szCs w:val="24"/>
          <w:lang w:eastAsia="zh-CN" w:bidi="ru-RU"/>
        </w:rPr>
        <w:t>из творческого дневника студента.</w:t>
      </w:r>
    </w:p>
    <w:p w:rsidR="00DC5A6E" w:rsidRPr="00DC5A6E" w:rsidRDefault="00DC5A6E" w:rsidP="00DC5A6E">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Зачет направлен на проверку сформированности компетенций, таких как УК7; ПК2</w:t>
      </w:r>
    </w:p>
    <w:p w:rsidR="005626C6" w:rsidRPr="00AE3E9E" w:rsidRDefault="005626C6" w:rsidP="00D54FB6">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p>
    <w:p w:rsidR="00DC5A6E" w:rsidRDefault="00DC5A6E" w:rsidP="00DC5A6E">
      <w:pPr>
        <w:widowControl w:val="0"/>
        <w:autoSpaceDE w:val="0"/>
        <w:autoSpaceDN w:val="0"/>
        <w:spacing w:after="0" w:line="276" w:lineRule="auto"/>
        <w:jc w:val="both"/>
        <w:rPr>
          <w:rFonts w:ascii="Times New Roman" w:eastAsia="Times New Roman" w:hAnsi="Times New Roman" w:cs="Times New Roman"/>
          <w:b/>
          <w:bCs/>
          <w:sz w:val="24"/>
          <w:szCs w:val="24"/>
          <w:lang w:eastAsia="ru-RU"/>
        </w:rPr>
      </w:pPr>
      <w:r w:rsidRPr="00AE3E9E">
        <w:rPr>
          <w:rFonts w:ascii="Times New Roman" w:eastAsia="Times New Roman" w:hAnsi="Times New Roman" w:cs="Times New Roman"/>
          <w:b/>
          <w:bCs/>
          <w:sz w:val="24"/>
          <w:szCs w:val="24"/>
          <w:lang w:eastAsia="ru-RU"/>
        </w:rPr>
        <w:t>ПРОМЕЖУТОЧНАЯ АТТЕСТАЦИЯ–</w:t>
      </w:r>
      <w:r>
        <w:rPr>
          <w:rFonts w:ascii="Times New Roman" w:eastAsia="Times New Roman" w:hAnsi="Times New Roman" w:cs="Times New Roman"/>
          <w:b/>
          <w:bCs/>
          <w:sz w:val="24"/>
          <w:szCs w:val="24"/>
          <w:lang w:eastAsia="ru-RU"/>
        </w:rPr>
        <w:t>ЭКЗАМЕН</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Экзамен состоит из 2-х </w:t>
      </w:r>
      <w:r>
        <w:rPr>
          <w:rFonts w:ascii="Times New Roman" w:eastAsia="Times New Roman" w:hAnsi="Times New Roman" w:cs="Times New Roman"/>
          <w:sz w:val="24"/>
          <w:szCs w:val="24"/>
          <w:lang w:eastAsia="zh-CN" w:bidi="ru-RU"/>
        </w:rPr>
        <w:t>частей</w:t>
      </w:r>
      <w:r w:rsidRPr="00DC5A6E">
        <w:rPr>
          <w:rFonts w:ascii="Times New Roman" w:eastAsia="Times New Roman" w:hAnsi="Times New Roman" w:cs="Times New Roman"/>
          <w:sz w:val="24"/>
          <w:szCs w:val="24"/>
          <w:lang w:eastAsia="zh-CN" w:bidi="ru-RU"/>
        </w:rPr>
        <w:t>:</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w:t>
      </w:r>
      <w:r w:rsidRPr="00DC5A6E">
        <w:rPr>
          <w:rFonts w:ascii="Times New Roman" w:eastAsia="Times New Roman" w:hAnsi="Times New Roman" w:cs="Times New Roman"/>
          <w:b/>
          <w:sz w:val="24"/>
          <w:szCs w:val="24"/>
          <w:lang w:eastAsia="zh-CN" w:bidi="ru-RU"/>
        </w:rPr>
        <w:t>Вопросы теоретического теста по предмету</w:t>
      </w:r>
      <w:r w:rsidRPr="00DC5A6E">
        <w:rPr>
          <w:rFonts w:ascii="Times New Roman" w:eastAsia="Times New Roman" w:hAnsi="Times New Roman" w:cs="Times New Roman"/>
          <w:sz w:val="24"/>
          <w:szCs w:val="24"/>
          <w:lang w:eastAsia="zh-CN" w:bidi="ru-RU"/>
        </w:rPr>
        <w:t>:</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 Актерский тренинг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способ тренировки психофизического аппарата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способ заучивания текста роли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физические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 Актерский тренинг разрабатывает: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тело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психику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психофизический аппарат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3. «Туалет актера»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индивидуальной разминкой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групповой разминкой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парной импровизацией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4. Термин «Туалет актера» введен:</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М.Чеховым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В.Э. Мейерхольдом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К.С.Станиславским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5.Что из ниже перечисленного не является элементом индивидуальной разминки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наблюдения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интенсивные физические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коммуникативные упражнения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6.Что тренируют упражнения на координацию?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воображение и фантазию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мышечный контролер</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в) эмоциональную память</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7. Роль «Внутреннего мускульного контролера» состоит в том, чтобы: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снимать излишнее мышечное напряжение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следить за тем, чтобы мышцы были совершенно свободны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держать мышцы в максимальном напряжении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8.Центр тяжести тела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часть тела, удерживающая его в равновесии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наиболее зажатая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центральная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9. Одним из путей к овладению импровизационным самочувствием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практическое освоение элементов системы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релаксация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медитация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10. Что является сценическим вниманием?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рассматривание объектов сцены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слежение за игрой партнера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сосредоточение на каком-либо объекте сцены или вне сцены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11. Устойчивое внимание тренируется при помощи: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воображения и магического «если бы»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физического напряжения и усилия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дискуссий и рассуждений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12. Сценическое внимание связано с: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Личными переживаниями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Техническими задачами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Сосредоточенностью на действии самой пьесы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13. Сценическая атмосфера - это: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(Тренинг по системе К.С.Станиславского)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газообразная оболочка, окружающая актера и связанная с химическим составом воздуха и влажностью.</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б) окружающая условия обстановка, связанная с отношениями между людьми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характер эмоциональной жизни актера, связанный с эмоциональным зерном пьесы.</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14. Что такое ПЖ в системе тренинга М.Чехова?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первичный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повторный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психологический жест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15. В системе тренинга М.Чехова атмосфера – это: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состояние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действие, процесс</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субъективное чувство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16. Основной принцип биомеханики Мейерхольда: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в работе участвует все тело</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в работе участвует часть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в работе участвует несколько частей тела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lastRenderedPageBreak/>
        <w:t>17. Основным принципом тренинга Е. Гротовского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развитие целостности актера (спонтанный поток тела, воплощенный в точных и конкретных деталях)</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развитие различных самостоятельных частей: уроки гимнастики, вокала и т.д.</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18. Кто из нижеперечисленных деятелей в результате своих исканий «открыл», что помимо известных резонаторов (таких как «маска», грудной, головной) существует множество резонаторов, обычно не используемых актерами, таких как затылочный, брюшной, челюстной, позвоночный, тотальный?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М.Чехов</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Е.Гротовский</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Дель-Сарт</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19. Упражнения, основанные на принципах Контактной импровизации, направлены на: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развитие индивидуальных качеств актера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б) развитие навыков взаимодействия и партнерства </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обучение сольной импровизации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20. Одним из основных элементов Контактной импровизации является:</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работа с предметом</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акробатика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работа с весом партнера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21. Цветовой игро-тренинг (работа с икебаной) предполагает выражение ощущений в:</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а) звуке</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б) движении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в) звуке и движении</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p>
    <w:p w:rsid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DC5A6E">
        <w:rPr>
          <w:rFonts w:ascii="Times New Roman" w:eastAsia="Times New Roman" w:hAnsi="Times New Roman" w:cs="Times New Roman"/>
          <w:sz w:val="24"/>
          <w:szCs w:val="24"/>
          <w:lang w:eastAsia="zh-CN" w:bidi="ru-RU"/>
        </w:rPr>
        <w:t xml:space="preserve">- </w:t>
      </w:r>
      <w:r w:rsidRPr="00DC5A6E">
        <w:rPr>
          <w:rFonts w:ascii="Times New Roman" w:eastAsia="Times New Roman" w:hAnsi="Times New Roman" w:cs="Times New Roman"/>
          <w:b/>
          <w:sz w:val="24"/>
          <w:szCs w:val="24"/>
          <w:lang w:eastAsia="zh-CN" w:bidi="ru-RU"/>
        </w:rPr>
        <w:t>Выполнение тематического комплекса упражнений тренинга</w:t>
      </w:r>
      <w:r w:rsidRPr="00DC5A6E">
        <w:rPr>
          <w:rFonts w:ascii="Times New Roman" w:eastAsia="Times New Roman" w:hAnsi="Times New Roman" w:cs="Times New Roman"/>
          <w:sz w:val="24"/>
          <w:szCs w:val="24"/>
          <w:lang w:eastAsia="zh-CN" w:bidi="ru-RU"/>
        </w:rPr>
        <w:t>, составленного студентом (демонстрация навыка проведения тренинга на группе и участие в тренингах сокурсников) на тему тренинговых форм подготовки актера (тренинговые системы К.С. Станиславского, М. Чехова, В. Мейерхольда).</w:t>
      </w:r>
    </w:p>
    <w:p w:rsidR="00DC5A6E" w:rsidRPr="00DC5A6E" w:rsidRDefault="00DC5A6E" w:rsidP="00DC5A6E">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Pr>
          <w:rFonts w:ascii="Times New Roman" w:eastAsia="Times New Roman" w:hAnsi="Times New Roman" w:cs="Times New Roman"/>
          <w:sz w:val="24"/>
          <w:szCs w:val="24"/>
          <w:lang w:eastAsia="zh-CN" w:bidi="ru-RU"/>
        </w:rPr>
        <w:t>Экзамен направлен на проверку сформированности следующих компетенций: УК6; УК7; ПК2; ПК13.</w:t>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Театральные тренинги</w:t>
      </w:r>
      <w:r w:rsidRPr="00DC5A6E">
        <w:rPr>
          <w:rFonts w:ascii="Times New Roman" w:eastAsia="Times New Roman" w:hAnsi="Times New Roman" w:cs="Times New Roman"/>
          <w:lang w:eastAsia="ru-RU" w:bidi="ru-RU"/>
        </w:rPr>
        <w:t xml:space="preserve"> [Текст] : учеб.-метод. комплекс : направление: № 071500 "Народ. худож. культура" : профиль:"Руководство любит. театром" : квалификация: бакалавр : форма обучения: оч., заоч. / Моск. гос. ун-т культуры и искусств ; [сост. С. Ю. Жуков]. - М.: МГУКИ, 2014. - 104 с.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Александрова, М.Е.</w:t>
      </w:r>
      <w:r w:rsidRPr="00DC5A6E">
        <w:rPr>
          <w:rFonts w:ascii="Times New Roman" w:eastAsia="Times New Roman" w:hAnsi="Times New Roman" w:cs="Times New Roman"/>
          <w:lang w:eastAsia="ru-RU" w:bidi="ru-RU"/>
        </w:rPr>
        <w:t xml:space="preserve">Актерское мастерство. Первые уроки. + DVD [Электронный ресурс] : [учеб.пособие] / М. Е. Александрова ; Александрова М.Е. - Москва : Лань: Планета музыки, 2014. - 96 с.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lang w:eastAsia="ru-RU" w:bidi="ru-RU"/>
        </w:rPr>
        <w:t>Захава, Б.Е.</w:t>
      </w:r>
      <w:r w:rsidRPr="00DC5A6E">
        <w:rPr>
          <w:rFonts w:ascii="Times New Roman" w:eastAsia="Times New Roman" w:hAnsi="Times New Roman" w:cs="Times New Roman"/>
          <w:lang w:eastAsia="ru-RU" w:bidi="ru-RU"/>
        </w:rPr>
        <w:t xml:space="preserve">Мастерство актера и режиссера [Электронный ресурс] : [учеб.пособие] / Б. Е. Захава ; Захава Б.Е. - Москва : Планета музыки, 2013. </w:t>
      </w:r>
    </w:p>
    <w:p w:rsidR="00DC5A6E" w:rsidRPr="00DC5A6E" w:rsidRDefault="00DC5A6E" w:rsidP="00DC5A6E">
      <w:pPr>
        <w:widowControl w:val="0"/>
        <w:numPr>
          <w:ilvl w:val="0"/>
          <w:numId w:val="35"/>
        </w:numPr>
        <w:autoSpaceDE w:val="0"/>
        <w:autoSpaceDN w:val="0"/>
        <w:spacing w:after="0" w:line="240" w:lineRule="auto"/>
        <w:rPr>
          <w:rFonts w:ascii="Times New Roman" w:eastAsia="Times New Roman" w:hAnsi="Times New Roman" w:cs="Times New Roman"/>
          <w:lang w:eastAsia="ru-RU" w:bidi="ru-RU"/>
        </w:rPr>
      </w:pPr>
      <w:r w:rsidRPr="00DC5A6E">
        <w:rPr>
          <w:rFonts w:ascii="Times New Roman" w:eastAsia="Times New Roman" w:hAnsi="Times New Roman" w:cs="Times New Roman"/>
          <w:b/>
          <w:bCs/>
          <w:sz w:val="24"/>
          <w:szCs w:val="24"/>
          <w:lang w:eastAsia="ru-RU" w:bidi="ru-RU"/>
        </w:rPr>
        <w:t>Толшин, А. В.</w:t>
      </w:r>
      <w:r w:rsidRPr="00DC5A6E">
        <w:rPr>
          <w:rFonts w:ascii="Times New Roman" w:eastAsia="Times New Roman" w:hAnsi="Times New Roman" w:cs="Times New Roman"/>
          <w:sz w:val="24"/>
          <w:szCs w:val="24"/>
          <w:lang w:eastAsia="ru-RU" w:bidi="ru-RU"/>
        </w:rPr>
        <w:t xml:space="preserve">Тренинги для актера музыкального театра [Электронный ресурс] : [учеб.пособие} / А. В. Толшин ; Толшин А.В., Богатырев В.Ю. - Москва : Лань, Планета музыки, 2014. </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b/>
          <w:bCs/>
          <w:i/>
          <w:sz w:val="24"/>
          <w:szCs w:val="26"/>
          <w:lang w:eastAsia="ru-RU" w:bidi="ru-RU"/>
        </w:rPr>
      </w:pPr>
      <w:r w:rsidRPr="00DC5A6E">
        <w:rPr>
          <w:rFonts w:ascii="Times New Roman" w:eastAsia="Times New Roman" w:hAnsi="Times New Roman" w:cs="Times New Roman"/>
          <w:b/>
          <w:bCs/>
          <w:i/>
          <w:sz w:val="24"/>
          <w:szCs w:val="26"/>
          <w:lang w:eastAsia="ru-RU" w:bidi="ru-RU"/>
        </w:rPr>
        <w:lastRenderedPageBreak/>
        <w:t>Дополнительная литература</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Станиславский, К. С.</w:t>
      </w:r>
      <w:r w:rsidRPr="00DC5A6E">
        <w:rPr>
          <w:rFonts w:ascii="Times New Roman" w:eastAsia="Times New Roman" w:hAnsi="Times New Roman" w:cs="Times New Roman"/>
          <w:sz w:val="24"/>
          <w:szCs w:val="24"/>
          <w:lang w:eastAsia="ru-RU" w:bidi="ru-RU"/>
        </w:rPr>
        <w:br/>
        <w:t>   Работа актера над собой / К. С. Станиславский. О технике актера / М. А. Чехов / К. С. Станиславский; Вступ. ст. О. А. Радищевой. - М. : Артист. Режиссер. Театр, 2002. – 487с.</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Станиславский, К. С.</w:t>
      </w:r>
      <w:r w:rsidRPr="00DC5A6E">
        <w:rPr>
          <w:rFonts w:ascii="Times New Roman" w:eastAsia="Times New Roman" w:hAnsi="Times New Roman" w:cs="Times New Roman"/>
          <w:sz w:val="24"/>
          <w:szCs w:val="24"/>
          <w:lang w:eastAsia="ru-RU" w:bidi="ru-RU"/>
        </w:rPr>
        <w:br/>
        <w:t xml:space="preserve">   Работа актера над собой / К. С. Станиславский. О технике актера / М. А. Чехов / К. С. Станиславский ; [вступ. ст. О. А. Радищевой]. - М. : Артист. Режиссер. Театр, 2003. - 487, [1] с. </w:t>
      </w:r>
    </w:p>
    <w:p w:rsidR="00DC5A6E" w:rsidRPr="00DC5A6E" w:rsidRDefault="00DC5A6E" w:rsidP="00DC5A6E">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b/>
          <w:bCs/>
          <w:sz w:val="24"/>
          <w:szCs w:val="24"/>
          <w:lang w:eastAsia="ru-RU" w:bidi="ru-RU"/>
        </w:rPr>
        <w:t>Новицкая, Л. П.</w:t>
      </w:r>
      <w:r w:rsidRPr="00DC5A6E">
        <w:rPr>
          <w:rFonts w:ascii="Times New Roman" w:eastAsia="Times New Roman" w:hAnsi="Times New Roman" w:cs="Times New Roman"/>
          <w:sz w:val="24"/>
          <w:szCs w:val="24"/>
          <w:lang w:eastAsia="ru-RU" w:bidi="ru-RU"/>
        </w:rPr>
        <w:br/>
        <w:t>   Изучение элементов психотехники актерского мастерства. Тренинг и муштра : для режиссеров-педагогов культпросвет.училищ и нар. театров / Л. П. Новицкая. - М.: Сов. Россия, 1969. - 272 с.: ил. </w:t>
      </w:r>
    </w:p>
    <w:p w:rsidR="00DC5A6E" w:rsidRPr="00DC5A6E" w:rsidRDefault="00DC5A6E" w:rsidP="00DC5A6E">
      <w:pPr>
        <w:widowControl w:val="0"/>
        <w:autoSpaceDE w:val="0"/>
        <w:autoSpaceDN w:val="0"/>
        <w:contextualSpacing/>
        <w:rPr>
          <w:rFonts w:ascii="Times New Roman" w:eastAsia="Times New Roman" w:hAnsi="Times New Roman" w:cs="Times New Roman"/>
          <w:b/>
          <w:i/>
          <w:lang w:eastAsia="ru-RU" w:bidi="ru-RU"/>
        </w:rPr>
      </w:pPr>
      <w:r w:rsidRPr="00DC5A6E">
        <w:rPr>
          <w:rFonts w:ascii="Times New Roman" w:eastAsia="Times New Roman" w:hAnsi="Times New Roman" w:cs="Times New Roman"/>
          <w:b/>
          <w:i/>
          <w:lang w:eastAsia="ru-RU" w:bidi="ru-RU"/>
        </w:rPr>
        <w:t>Интернет-ресурсы, современные профессиональные базы данных и информационные справочные системы:</w:t>
      </w:r>
    </w:p>
    <w:p w:rsidR="00DC5A6E" w:rsidRPr="00DC5A6E" w:rsidRDefault="002F4E2F" w:rsidP="00DC5A6E">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9" w:history="1">
        <w:r w:rsidR="00DC5A6E" w:rsidRPr="00DC5A6E">
          <w:rPr>
            <w:rFonts w:ascii="Times New Roman" w:eastAsia="Times New Roman" w:hAnsi="Times New Roman" w:cs="Times New Roman"/>
            <w:bCs/>
            <w:sz w:val="24"/>
            <w:szCs w:val="24"/>
            <w:u w:val="single"/>
            <w:lang w:eastAsia="ru-RU" w:bidi="ru-RU"/>
          </w:rPr>
          <w:t>http://www.consultant.ru/</w:t>
        </w:r>
      </w:hyperlink>
      <w:r w:rsidR="00DC5A6E" w:rsidRPr="00DC5A6E">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DC5A6E" w:rsidRPr="00DC5A6E" w:rsidRDefault="002F4E2F" w:rsidP="00DC5A6E">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10" w:history="1">
        <w:r w:rsidR="00DC5A6E" w:rsidRPr="00DC5A6E">
          <w:rPr>
            <w:rFonts w:ascii="Times New Roman" w:eastAsia="Times New Roman" w:hAnsi="Times New Roman" w:cs="Times New Roman"/>
            <w:bCs/>
            <w:sz w:val="24"/>
            <w:szCs w:val="24"/>
            <w:u w:val="single"/>
            <w:lang w:eastAsia="ru-RU" w:bidi="ru-RU"/>
          </w:rPr>
          <w:t>https://elibrary.ru/</w:t>
        </w:r>
      </w:hyperlink>
      <w:r w:rsidR="00DC5A6E" w:rsidRPr="00DC5A6E">
        <w:rPr>
          <w:rFonts w:ascii="Times New Roman" w:eastAsia="Times New Roman" w:hAnsi="Times New Roman" w:cs="Times New Roman"/>
          <w:bCs/>
          <w:sz w:val="24"/>
          <w:szCs w:val="24"/>
          <w:lang w:eastAsia="zh-CN" w:bidi="ru-RU"/>
        </w:rPr>
        <w:t xml:space="preserve"> - Научная электронная библиотека</w:t>
      </w:r>
    </w:p>
    <w:p w:rsidR="00DC5A6E" w:rsidRPr="00DC5A6E" w:rsidRDefault="00DC5A6E" w:rsidP="00DC5A6E">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DC5A6E">
        <w:rPr>
          <w:rFonts w:ascii="Times New Roman" w:eastAsia="Times New Roman" w:hAnsi="Times New Roman" w:cs="Times New Roman"/>
          <w:sz w:val="24"/>
          <w:szCs w:val="24"/>
          <w:lang w:eastAsia="ru-RU" w:bidi="ru-RU"/>
        </w:rPr>
        <w:t>//</w:t>
      </w:r>
      <w:hyperlink r:id="rId11" w:history="1">
        <w:r w:rsidRPr="00DC5A6E">
          <w:rPr>
            <w:rFonts w:ascii="Times New Roman" w:eastAsia="Times New Roman" w:hAnsi="Times New Roman" w:cs="Times New Roman"/>
            <w:sz w:val="24"/>
            <w:szCs w:val="24"/>
            <w:u w:val="single"/>
            <w:lang w:eastAsia="ru-RU" w:bidi="ru-RU"/>
          </w:rPr>
          <w:t>https://www.culture.ru/theaters/performances</w:t>
        </w:r>
      </w:hyperlink>
      <w:r w:rsidRPr="00DC5A6E">
        <w:rPr>
          <w:rFonts w:ascii="Times New Roman" w:eastAsia="Times New Roman" w:hAnsi="Times New Roman" w:cs="Times New Roman"/>
          <w:sz w:val="24"/>
          <w:szCs w:val="24"/>
          <w:lang w:eastAsia="ru-RU" w:bidi="ru-RU"/>
        </w:rPr>
        <w:t xml:space="preserve">- </w:t>
      </w:r>
      <w:hyperlink r:id="rId12" w:history="1">
        <w:r w:rsidRPr="00DC5A6E">
          <w:rPr>
            <w:rFonts w:ascii="Times New Roman" w:eastAsia="Times New Roman" w:hAnsi="Times New Roman" w:cs="Times New Roman"/>
            <w:sz w:val="24"/>
            <w:szCs w:val="24"/>
            <w:u w:val="single"/>
            <w:lang w:eastAsia="ru-RU" w:bidi="ru-RU"/>
          </w:rPr>
          <w:t>портал «Культура.РФ»</w:t>
        </w:r>
      </w:hyperlink>
      <w:r w:rsidRPr="00DC5A6E">
        <w:rPr>
          <w:rFonts w:ascii="Times New Roman" w:eastAsia="Times New Roman" w:hAnsi="Times New Roman" w:cs="Times New Roman"/>
          <w:sz w:val="24"/>
          <w:szCs w:val="24"/>
          <w:lang w:eastAsia="ru-RU" w:bidi="ru-RU"/>
        </w:rPr>
        <w:t xml:space="preserve">// </w:t>
      </w:r>
      <w:hyperlink r:id="rId13" w:tooltip="Театры" w:history="1">
        <w:r w:rsidRPr="00DC5A6E">
          <w:rPr>
            <w:rFonts w:ascii="Times New Roman" w:eastAsia="Times New Roman" w:hAnsi="Times New Roman" w:cs="Times New Roman"/>
            <w:sz w:val="24"/>
            <w:szCs w:val="24"/>
            <w:u w:val="single"/>
            <w:lang w:eastAsia="ru-RU" w:bidi="ru-RU"/>
          </w:rPr>
          <w:t>Театры</w:t>
        </w:r>
      </w:hyperlink>
      <w:r w:rsidRPr="00DC5A6E">
        <w:rPr>
          <w:rFonts w:ascii="Times New Roman" w:eastAsia="Times New Roman" w:hAnsi="Times New Roman" w:cs="Times New Roman"/>
          <w:sz w:val="24"/>
          <w:szCs w:val="24"/>
          <w:lang w:eastAsia="ru-RU" w:bidi="ru-RU"/>
        </w:rPr>
        <w:t xml:space="preserve">;  Каталог спектаклей </w:t>
      </w:r>
    </w:p>
    <w:p w:rsidR="000B1B86" w:rsidRPr="000B1B86" w:rsidRDefault="000B1B86" w:rsidP="000B1B86">
      <w:pPr>
        <w:keepNext/>
        <w:keepLines/>
        <w:widowControl w:val="0"/>
        <w:numPr>
          <w:ilvl w:val="2"/>
          <w:numId w:val="0"/>
        </w:numPr>
        <w:autoSpaceDE w:val="0"/>
        <w:autoSpaceDN w:val="0"/>
        <w:spacing w:after="0" w:line="276" w:lineRule="auto"/>
        <w:ind w:firstLine="709"/>
        <w:jc w:val="both"/>
        <w:outlineLvl w:val="2"/>
        <w:rPr>
          <w:rFonts w:ascii="Times New Roman" w:eastAsia="Arial Unicode MS" w:hAnsi="Times New Roman" w:cs="Times New Roman"/>
          <w:caps/>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tbl>
      <w:tblPr>
        <w:tblW w:w="8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6"/>
        <w:gridCol w:w="5084"/>
      </w:tblGrid>
      <w:tr w:rsidR="0002462D" w:rsidRPr="0002462D" w:rsidTr="0002462D">
        <w:trPr>
          <w:trHeight w:val="90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 xml:space="preserve">Тема 1. </w:t>
            </w:r>
            <w:r w:rsidRPr="0002462D">
              <w:rPr>
                <w:rFonts w:ascii="Times New Roman" w:eastAsia="Times New Roman" w:hAnsi="Times New Roman" w:cs="Times New Roman"/>
                <w:sz w:val="20"/>
                <w:szCs w:val="20"/>
                <w:lang w:eastAsia="zh-CN" w:bidi="ru-RU"/>
              </w:rPr>
              <w:t xml:space="preserve">Место и роль тренинга в подготовке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входному контролю - </w:t>
            </w:r>
            <w:r w:rsidRPr="0002462D">
              <w:rPr>
                <w:rFonts w:ascii="Times New Roman" w:eastAsia="Times New Roman" w:hAnsi="Times New Roman" w:cs="Times New Roman"/>
                <w:b/>
                <w:sz w:val="20"/>
                <w:szCs w:val="20"/>
                <w:lang w:eastAsia="ru-RU" w:bidi="ru-RU"/>
              </w:rPr>
              <w:t xml:space="preserve">тестированию; </w:t>
            </w:r>
            <w:r w:rsidRPr="0002462D">
              <w:rPr>
                <w:rFonts w:ascii="Times New Roman" w:eastAsia="Times New Roman" w:hAnsi="Times New Roman" w:cs="Times New Roman"/>
                <w:sz w:val="20"/>
                <w:szCs w:val="20"/>
                <w:lang w:eastAsia="ru-RU" w:bidi="ru-RU"/>
              </w:rPr>
              <w:t xml:space="preserve"> </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Входной контроль осуществляется в форме тестирования с использованием компьютерных технологий, в т.ч. интернет-тестирования (для заочной формы обучения).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1.Тренинг актерского мастерства это-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способ репетирования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субъективные чувства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способ тренировки психофизического аппарата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2.Термин «Туалет актера» введен:</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К.С.Станиславским</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3.На каких принципах основывается безопасность проведения упражнений и заданий по предмету: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 знании нормативных документов, регламентирующих соблюдение техники безопасности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на умении грамотно оценить техническое состояние оборудования и помещения для проведения занятий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 точном выполнении методики проведения упражнений и заданий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4.Понятие "тренинг" от английского: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интегрировать</w:t>
            </w:r>
          </w:p>
          <w:p w:rsidR="0002462D" w:rsidRPr="0002462D" w:rsidRDefault="00A942C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обучать</w:t>
            </w:r>
            <w:r w:rsidR="0002462D" w:rsidRPr="0002462D">
              <w:rPr>
                <w:rFonts w:ascii="Times New Roman" w:eastAsia="Times New Roman" w:hAnsi="Times New Roman" w:cs="Times New Roman"/>
                <w:sz w:val="20"/>
                <w:szCs w:val="20"/>
                <w:lang w:eastAsia="ru-RU" w:bidi="ru-RU"/>
              </w:rPr>
              <w:t>, воспитывать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возводить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5.Упражнение тренинга должно быть доведено до: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автоматизма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до внутреннего ощущения правды и убедительности действия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виртуальной модели в сознании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6.К основным структурным элементам пластической </w:t>
            </w:r>
            <w:r w:rsidRPr="0002462D">
              <w:rPr>
                <w:rFonts w:ascii="Times New Roman" w:eastAsia="Times New Roman" w:hAnsi="Times New Roman" w:cs="Times New Roman"/>
                <w:sz w:val="20"/>
                <w:szCs w:val="20"/>
                <w:lang w:eastAsia="ru-RU" w:bidi="ru-RU"/>
              </w:rPr>
              <w:lastRenderedPageBreak/>
              <w:t>выразительности актера относятся: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совокупность физических навыков актера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танец, пантомима, акробатика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тело, голос и ритмопластичность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7.Требование, которое, К.С. Станиславский предъявляет к актеру, заключается в том, чтобы актер искал объекты для своего внимания: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 жизни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 зрительном зале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 сцене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8.Неоднократное повторение упражнений требует: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точности выполнения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новых обстоятельств</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накопление актерского опыта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9.Групповая сплоченность в тренинге строится на: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длительности проведения тренинга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совпадении интересов, взглядов, ценностей и ориентации участников группы</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включенность тренинга в учебный процесс</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10.Актерский тренинг разрабатывает: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тело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психику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психофизический аппарат актера</w:t>
            </w:r>
          </w:p>
        </w:tc>
      </w:tr>
      <w:tr w:rsidR="0002462D" w:rsidRPr="0002462D" w:rsidTr="0002462D">
        <w:trPr>
          <w:trHeight w:val="4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lastRenderedPageBreak/>
              <w:t xml:space="preserve">Подготовка к текущему контролю- </w:t>
            </w:r>
            <w:r w:rsidRPr="0002462D">
              <w:rPr>
                <w:rFonts w:ascii="Times New Roman" w:eastAsia="Times New Roman" w:hAnsi="Times New Roman" w:cs="Times New Roman"/>
                <w:b/>
                <w:sz w:val="20"/>
                <w:szCs w:val="20"/>
                <w:lang w:eastAsia="ru-RU" w:bidi="ru-RU"/>
              </w:rPr>
              <w:t>письменному опросу</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В творческом дневнике дать   развернутые ответы на следующие вопросы: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Знали ли Вы, до поступления в вуз, об  актерском тренинге (что именно)?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-Зачем нужен тренинг актеру?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Чему  Вы, лично, хотите научиться на тренинге.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Выпишите из разных словарей (психологического, социологического, педагогического и др.) определение понятия «тренинг», сравните их между собой, выделите общее для разных определений.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Дайте определение терминам: «тренинг», «муштра», «туалет актера».</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 Тема 2.</w:t>
            </w:r>
            <w:r w:rsidRPr="0002462D">
              <w:rPr>
                <w:rFonts w:ascii="Times New Roman" w:eastAsia="Times New Roman" w:hAnsi="Times New Roman" w:cs="Times New Roman"/>
                <w:sz w:val="20"/>
                <w:szCs w:val="20"/>
                <w:lang w:eastAsia="zh-CN" w:bidi="ru-RU"/>
              </w:rPr>
              <w:t>Принципы тренинга в русских театральных течениях начала XX века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контрольной работе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Дайте ответы на вопросы в творческом дневнике: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чем заключается природа психофизического воспитания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Какова  этапность и становление актерского тренинга в России?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Как философия и психология  повлияли на тренинг  актерского мастерства;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Какие тренинговые системы вы знаете;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Тема 3.</w:t>
            </w:r>
            <w:r w:rsidRPr="0002462D">
              <w:rPr>
                <w:rFonts w:ascii="Times New Roman" w:eastAsia="Times New Roman" w:hAnsi="Times New Roman" w:cs="Times New Roman"/>
                <w:sz w:val="20"/>
                <w:szCs w:val="20"/>
                <w:lang w:eastAsia="zh-CN" w:bidi="ru-RU"/>
              </w:rPr>
              <w:t>Внимание как один из компонентов воспитания актера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1.В творческом дневнике дать определение внимания из «Психологического словаря». Дать ответы на следующие вопросы: -а) что такое направленность внимания; -б) что такое концентрация внимания; -с) какие существуют виды внимания; - д) почему говорят о кризисе внимания в информационную эпоху.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2.Прочитайте раздел книги К.С. Станиславского «Работа актера над собой» раздел «Творческое внимание» опишите что называется -обьектом и субьектом сценического внимания; - кругами сценического внимания; - внимание в жизни и на сцене; </w:t>
            </w:r>
            <w:r w:rsidRPr="0002462D">
              <w:rPr>
                <w:rFonts w:ascii="Times New Roman" w:eastAsia="Times New Roman" w:hAnsi="Times New Roman" w:cs="Times New Roman"/>
                <w:sz w:val="20"/>
                <w:szCs w:val="20"/>
                <w:lang w:eastAsia="ru-RU" w:bidi="ru-RU"/>
              </w:rPr>
              <w:lastRenderedPageBreak/>
              <w:t>- сценическое внимание к воображаемым объектам.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внимание. В творческом дневнике отражайте дату проведения разминки, общее время, упражнения, самочувствие и динамику развития.</w:t>
            </w:r>
          </w:p>
        </w:tc>
      </w:tr>
      <w:tr w:rsidR="0002462D" w:rsidRPr="0002462D" w:rsidTr="0002462D">
        <w:trPr>
          <w:trHeight w:val="202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i/>
                <w:sz w:val="20"/>
                <w:szCs w:val="20"/>
                <w:lang w:eastAsia="zh-CN" w:bidi="ru-RU"/>
              </w:rPr>
              <w:lastRenderedPageBreak/>
              <w:t xml:space="preserve">Тема 4. </w:t>
            </w:r>
            <w:r w:rsidRPr="0002462D">
              <w:rPr>
                <w:rFonts w:ascii="Times New Roman" w:eastAsia="Times New Roman" w:hAnsi="Times New Roman" w:cs="Times New Roman"/>
                <w:sz w:val="20"/>
                <w:szCs w:val="20"/>
                <w:lang w:eastAsia="zh-CN" w:bidi="ru-RU"/>
              </w:rPr>
              <w:t>Мускульное напряжение и освобождение мышц.</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zh-CN" w:bidi="ru-RU"/>
              </w:rPr>
            </w:pP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1.В перерывах между занятиями дисциплины «Тренинги актерского мастерства » проводите индивидуальную разминку и включайте в нее упражнения на мускульное напряжение и освобождение мышц. В творческом дневнике отражайте дату проведения разминки, общее время, упражнения, самочувствие и динамику развития.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творческом дневнике объясните, как Вы понимаете следующее выражение: «Мысли принимают форму в действии, а действие снова влияет на ум». Дайте определение мускульного напряжение и освобождения мышц. Как влияет мускульный зажим на поведение (в жизни и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 Ознакомьтесь с теорией «мышечного и психологического панциря» Вильгельма Райха. Опишите ее суть. ( режим доступа: ru.wikipedia.org/wiki/Райх,_Вильгельм;  https://pro-psixology.ru/sovremennye-psixologicheskie-teorii/81-teoriya-v-rajxa-xarakternyj-myshechnyj-pancir-kak.html ). </w:t>
            </w:r>
          </w:p>
        </w:tc>
      </w:tr>
      <w:tr w:rsidR="0002462D" w:rsidRPr="0002462D" w:rsidTr="0002462D">
        <w:trPr>
          <w:trHeight w:val="120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межсессионному (рубежному) контролю: </w:t>
            </w:r>
            <w:r w:rsidRPr="0002462D">
              <w:rPr>
                <w:rFonts w:ascii="Times New Roman" w:eastAsia="Times New Roman" w:hAnsi="Times New Roman" w:cs="Times New Roman"/>
                <w:b/>
                <w:sz w:val="20"/>
                <w:szCs w:val="20"/>
                <w:lang w:eastAsia="zh-CN" w:bidi="ru-RU"/>
              </w:rPr>
              <w:t>подготовка к исполнению практического задания</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Проведение упражнений по пройденным темам: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Внимание как один из компонентов воспитания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Мускульное напряжение и освобождение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Проведение не менее 3 упражнений на группе.  </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 xml:space="preserve">Тема 5. </w:t>
            </w:r>
            <w:r w:rsidRPr="0002462D">
              <w:rPr>
                <w:rFonts w:ascii="Times New Roman" w:eastAsia="Times New Roman" w:hAnsi="Times New Roman" w:cs="Times New Roman"/>
                <w:sz w:val="20"/>
                <w:szCs w:val="20"/>
                <w:lang w:eastAsia="zh-CN" w:bidi="ru-RU"/>
              </w:rPr>
              <w:t>Чувство правды и вера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 xml:space="preserve">В творческом дневнике  дайте  характеристику одной из составляющих компонентов тренинговой системы актера – сценической вере и правде: опредление, характеристика, свойства, функции.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w:t>
            </w:r>
            <w:r w:rsidRPr="0002462D">
              <w:rPr>
                <w:rFonts w:ascii="Times New Roman" w:eastAsia="Times New Roman" w:hAnsi="Times New Roman" w:cs="Times New Roman"/>
                <w:sz w:val="20"/>
                <w:szCs w:val="20"/>
                <w:lang w:eastAsia="ru-RU" w:bidi="ru-RU"/>
              </w:rPr>
              <w:tab/>
              <w:t>Вырабатывайте навык освоения сценической веры актера: найти, вызвать и почувствовать правду и веру (в области тела). В перерывах между занятиями дисциплины «Тренинги актерского мастерства » проводите индивидуальную разминку и включайте в нее упражнения на чувство правды и веры. В творческом дневнике отражайте дату проведения разминки, общее время, упражнения, самочувствие и динамику развития.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w:t>
            </w:r>
            <w:r w:rsidRPr="0002462D">
              <w:rPr>
                <w:rFonts w:ascii="Times New Roman" w:eastAsia="Times New Roman" w:hAnsi="Times New Roman" w:cs="Times New Roman"/>
                <w:sz w:val="20"/>
                <w:szCs w:val="20"/>
                <w:lang w:eastAsia="ru-RU" w:bidi="ru-RU"/>
              </w:rPr>
              <w:tab/>
              <w:t xml:space="preserve"> Прочитайте раздел книги К.С. Станиславского «Работа актера над собой»  «Чувство правды и вера», составьте конспект раздела.</w:t>
            </w:r>
          </w:p>
        </w:tc>
      </w:tr>
      <w:tr w:rsidR="0002462D" w:rsidRPr="0002462D" w:rsidTr="0002462D">
        <w:trPr>
          <w:trHeight w:val="2020"/>
        </w:trPr>
        <w:tc>
          <w:tcPr>
            <w:tcW w:w="3606"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t>Тема 6.</w:t>
            </w:r>
            <w:r w:rsidRPr="0002462D">
              <w:rPr>
                <w:rFonts w:ascii="Times New Roman" w:eastAsia="Times New Roman" w:hAnsi="Times New Roman" w:cs="Times New Roman"/>
                <w:sz w:val="20"/>
                <w:szCs w:val="20"/>
                <w:lang w:eastAsia="zh-CN" w:bidi="ru-RU"/>
              </w:rPr>
              <w:t xml:space="preserve"> Туалет актера  как система упражнений разминки и разогрева Подготовка к текущему контролю:</w:t>
            </w:r>
            <w:r w:rsidRPr="0002462D">
              <w:rPr>
                <w:rFonts w:ascii="Times New Roman" w:eastAsia="Times New Roman" w:hAnsi="Times New Roman" w:cs="Times New Roman"/>
                <w:b/>
                <w:sz w:val="20"/>
                <w:szCs w:val="20"/>
                <w:lang w:eastAsia="zh-CN" w:bidi="ru-RU"/>
              </w:rPr>
              <w:t xml:space="preserve"> индивидуальной беседе с преподавателем;</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sz w:val="20"/>
                <w:szCs w:val="20"/>
                <w:lang w:eastAsia="zh-CN" w:bidi="ru-RU"/>
              </w:rPr>
            </w:pP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lastRenderedPageBreak/>
              <w:t>Быть готовым рассуждать на следующие темы:</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-Работа артиста над развитием и совершенствованием своих профессиональных качеств;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-Задачи ежедневной тренировки, система упражнений,  распределений усилий в упражнениях разминки и разогрева;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-Физическая тренировка и техника речи, упражнения на различные элементы  (единичные и парные); </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lastRenderedPageBreak/>
              <w:t>- Создание  новых упражнений.</w:t>
            </w:r>
          </w:p>
        </w:tc>
      </w:tr>
      <w:tr w:rsidR="0002462D" w:rsidRPr="0002462D" w:rsidTr="0002462D">
        <w:trPr>
          <w:trHeight w:val="51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lastRenderedPageBreak/>
              <w:t xml:space="preserve">Подготовка к итоговому рейтингу: </w:t>
            </w:r>
            <w:r w:rsidRPr="0002462D">
              <w:rPr>
                <w:rFonts w:ascii="Times New Roman" w:eastAsia="Times New Roman" w:hAnsi="Times New Roman" w:cs="Times New Roman"/>
                <w:b/>
                <w:sz w:val="20"/>
                <w:szCs w:val="20"/>
                <w:lang w:eastAsia="zh-CN" w:bidi="ru-RU"/>
              </w:rPr>
              <w:t>контрольному уроку</w:t>
            </w:r>
          </w:p>
        </w:tc>
        <w:tc>
          <w:tcPr>
            <w:tcW w:w="5084"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Проведение  упражнений тренинга на группе (по назначению преподавателя) из тем семестра. </w:t>
            </w:r>
          </w:p>
        </w:tc>
      </w:tr>
      <w:tr w:rsidR="0002462D" w:rsidRPr="0002462D" w:rsidTr="0002462D">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t>Тема 7.</w:t>
            </w:r>
            <w:r w:rsidRPr="0002462D">
              <w:rPr>
                <w:rFonts w:ascii="Times New Roman" w:eastAsia="Times New Roman" w:hAnsi="Times New Roman" w:cs="Times New Roman"/>
                <w:sz w:val="20"/>
                <w:szCs w:val="20"/>
                <w:lang w:eastAsia="zh-CN" w:bidi="ru-RU"/>
              </w:rPr>
              <w:t>Память ощущений или аффективная    память</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  </w:t>
            </w:r>
            <w:r w:rsidRPr="0002462D">
              <w:rPr>
                <w:rFonts w:ascii="Times New Roman" w:eastAsia="Times New Roman" w:hAnsi="Times New Roman" w:cs="Times New Roman"/>
                <w:b/>
                <w:sz w:val="20"/>
                <w:szCs w:val="20"/>
                <w:lang w:eastAsia="ru-RU" w:bidi="ru-RU"/>
              </w:rPr>
              <w:t>проведение  упражнений тренинга в  группе (по назначению преподавателя)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выполнение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Проведение  упражнений тренинга на группе (по назначению преподавателя) из тем семестра.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1.Дайте определение  термину «память». Что такое  память зрительная (визуальная), моторная (кинестетическая), звуковая (аудиальная), вкусовая, болевая?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2.Какие Вы знаете мифы, легенды, сказки о памяти. Опишите краткое содержание. Что нового Вы узнали о  памяти и как это знание применять в тренинге.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память ощущений или аффективная    память.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8. </w:t>
            </w:r>
            <w:r w:rsidRPr="0002462D">
              <w:rPr>
                <w:rFonts w:ascii="Times New Roman" w:eastAsia="Times New Roman" w:hAnsi="Times New Roman" w:cs="Times New Roman"/>
                <w:sz w:val="20"/>
                <w:szCs w:val="20"/>
                <w:lang w:eastAsia="zh-CN" w:bidi="ru-RU"/>
              </w:rPr>
              <w:t>Воображение и фантазия</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выполнение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1.В перерывах между занятиями дисциплины «Тренинги актерского мастерства » проводите индивидуальную разминку и включайте в нее упражнения на воображение и фантазию.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Составьте таблицу и выпишите определения, относящиеся к воображению и фантазии; в чем общность и различие; как развивать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3.Что произойдет, если у Вас вырастут крылья. Куда бы Вы полетели? Опишите Вашу фантазию в дневнике.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9. </w:t>
            </w:r>
            <w:r w:rsidRPr="0002462D">
              <w:rPr>
                <w:rFonts w:ascii="Times New Roman" w:eastAsia="Times New Roman" w:hAnsi="Times New Roman" w:cs="Times New Roman"/>
                <w:sz w:val="20"/>
                <w:szCs w:val="20"/>
                <w:lang w:eastAsia="zh-CN" w:bidi="ru-RU"/>
              </w:rPr>
              <w:t>Общение  и взаимодействие</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выполнение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В творческом дневнике опишите результаты наблюдений за  людьми (это могут быть ваши однокурсники, друзья, или незнакомые для Вас люди, но с которыми Вы периодически встречаетесь и имеете возможность наблюдать за их поведением). Фиксировать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 краткую характеристику человека:  пол, примерный (или точный) возраст, предполагаемое профессиональное занятие, манеру общения (обычную, характеризующую человека).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дату, время и место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3)- ситуацию, в которой находится наблюдаемый.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как человек общается в зависимости от ситуации, с выделением: действенного общения, взаимного общения; прямого и непосредственного  общения; косвенного общения; внутреннего и внешнего общения; мысленного (безмолвное молчаливое);  общения с партнером; общения с воображаемым объектом.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наблюдение должно продолжаться в течение месяца, ежедневно.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По окончании периода наблюдения перечитайте Ваши записи и напишите: -как изменялось общение  у вашего наблюдаемого и почему; - что нового вы для себя открыли в процессе наблюдения; - что из этого наблюдения Вы могли бы взять в практику сценического общения.</w:t>
            </w:r>
          </w:p>
        </w:tc>
      </w:tr>
      <w:tr w:rsidR="0002462D" w:rsidRPr="0002462D" w:rsidTr="0002462D">
        <w:trPr>
          <w:trHeight w:val="463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 xml:space="preserve">Тема 10. </w:t>
            </w:r>
            <w:r w:rsidRPr="0002462D">
              <w:rPr>
                <w:rFonts w:ascii="Times New Roman" w:eastAsia="Times New Roman" w:hAnsi="Times New Roman" w:cs="Times New Roman"/>
                <w:sz w:val="20"/>
                <w:szCs w:val="20"/>
                <w:lang w:eastAsia="zh-CN" w:bidi="ru-RU"/>
              </w:rPr>
              <w:t>Сц. действие</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выполнение практического задания в творческом дневнике</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В творческом дневнике  дайте  характеристику следующим понятиям:     простое физическое действие; правда физических действий; линия физических действий; логика и последовательность физических действий; действие на сцене; действие в предлагаемых обстоятельствах; действие внутреннее (внешнее) на основании книги К.С. Станиславского «Работа актера над собой».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w:t>
            </w:r>
            <w:r w:rsidRPr="0002462D">
              <w:rPr>
                <w:rFonts w:ascii="Times New Roman" w:eastAsia="Times New Roman" w:hAnsi="Times New Roman" w:cs="Times New Roman"/>
                <w:sz w:val="20"/>
                <w:szCs w:val="20"/>
                <w:lang w:eastAsia="ru-RU" w:bidi="ru-RU"/>
              </w:rPr>
              <w:tab/>
              <w:t>В перерывах между занятиями дисциплины «Тренинги актерского мастерства» проводите индивидуальную разминку и включайте в нее упражнения на сценическое действие.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w:t>
            </w:r>
            <w:r w:rsidRPr="0002462D">
              <w:rPr>
                <w:rFonts w:ascii="Times New Roman" w:eastAsia="Times New Roman" w:hAnsi="Times New Roman" w:cs="Times New Roman"/>
                <w:sz w:val="20"/>
                <w:szCs w:val="20"/>
                <w:lang w:eastAsia="ru-RU" w:bidi="ru-RU"/>
              </w:rPr>
              <w:tab/>
              <w:t>В творческом дневнике  фиксируйте наблюдения за людьми в процессе действий, при этом указывайте:- дату, время и место наблюдения; обстоятельства действия; - характер протекания действия.</w:t>
            </w:r>
          </w:p>
        </w:tc>
      </w:tr>
      <w:tr w:rsidR="0002462D" w:rsidRPr="0002462D" w:rsidTr="0002462D">
        <w:trPr>
          <w:trHeight w:val="20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Межсессионному рубежному контролю - </w:t>
            </w:r>
            <w:r w:rsidRPr="0002462D">
              <w:rPr>
                <w:rFonts w:ascii="Times New Roman" w:eastAsia="Times New Roman" w:hAnsi="Times New Roman" w:cs="Times New Roman"/>
                <w:b/>
                <w:sz w:val="20"/>
                <w:szCs w:val="20"/>
                <w:lang w:eastAsia="ru-RU" w:bidi="ru-RU"/>
              </w:rPr>
              <w:t>тестированию</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Б. Брехт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Р. Ролан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 Ахард.</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К.С. Станиславский говорил: «Певцам необходимы вокализы, танцовщикам – экзерсисы, а сценическим артистам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талант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гибкая психика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тренинг и муштра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 Актерский тренинг воспитывает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прочные навыки динамических стереотипов повторяемых  движений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все богатства человеческой – физической и </w:t>
            </w:r>
            <w:r w:rsidRPr="0002462D">
              <w:rPr>
                <w:rFonts w:ascii="Times New Roman" w:eastAsia="Times New Roman" w:hAnsi="Times New Roman" w:cs="Times New Roman"/>
                <w:sz w:val="20"/>
                <w:szCs w:val="20"/>
                <w:lang w:eastAsia="ru-RU" w:bidi="ru-RU"/>
              </w:rPr>
              <w:lastRenderedPageBreak/>
              <w:t>духовной – природы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искусство актерской игры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Понятие "тренинг" от английского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интегрировать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обучать, воспитывать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возводить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Тренировать отдельные элементы системы можно только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повтором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действием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запоминанием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6).  Упражнение тренинга должно быть доведено до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автоматизма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до внутреннего ощущения правды и убедительности действия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воспроизведения в сознании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 Увидеть – это значит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понять психофизический процесс восприятия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смотреть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осознать увиденное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8).  В упражнении « Рассмотрите предметы»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увидеть в простых вещах необычное, чудесное, удивительное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подключить магическое  «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 настроиться на восприятие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 Упражнения тренинга на мышечно-двигательные процессы тренируют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релаксацию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внутреннего мускульного контролера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полное расслабление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 Неоднократное повторение упражнений требует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точности выполнения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новых обстоятельств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накопление актерского опыта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11). Формула сценического внимания по Станиславскому: «Вижу, что дано, отношусь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как несуществующему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как задано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как произойдет в момент творческого озарения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12). Задача  сценического внимания актера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в одинаковой степени держать несколько объектов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быть поверхностным, быстро переходить с одного объекта на другой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активная сосредоточенность на произвольном объекте в пределах сценической среды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13). Элементарной (первичной) формой внимания является внимание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непроизвольное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внутреннее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14). Требование, которое, К.С. Станиславский предъявляет к актеру, заключается в том, чтобы актер </w:t>
            </w:r>
            <w:r w:rsidRPr="0002462D">
              <w:rPr>
                <w:rFonts w:ascii="Times New Roman" w:eastAsia="Times New Roman" w:hAnsi="Times New Roman" w:cs="Times New Roman"/>
                <w:sz w:val="20"/>
                <w:szCs w:val="20"/>
                <w:lang w:eastAsia="ru-RU" w:bidi="ru-RU"/>
              </w:rPr>
              <w:lastRenderedPageBreak/>
              <w:t>искал объекты для своего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в жизни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зрительном зале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15). Внимание к объекту вызывает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чувство правды и веры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расслабление мышц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вызывает естественную потребность что-то с ним сделать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16). «Туалет актера» является: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индивидуальной разминкой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групповой разминкой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парной импровизацией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17). Термин «Туалет актера» введен: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К.С.Станиславским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18).Что из ниже перечисленного не является элементом индивидуальной разминки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интенсивные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коммуникативные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19).Что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20).Центр тяжести тела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часть тела, удерживающая его в равновесии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наиболее зажатая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центральная часть тела</w:t>
            </w:r>
          </w:p>
        </w:tc>
      </w:tr>
      <w:tr w:rsidR="0002462D" w:rsidRPr="0002462D" w:rsidTr="0002462D">
        <w:trPr>
          <w:trHeight w:val="418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lastRenderedPageBreak/>
              <w:t xml:space="preserve">Тема 11. </w:t>
            </w:r>
            <w:r w:rsidRPr="0002462D">
              <w:rPr>
                <w:rFonts w:ascii="Times New Roman" w:eastAsia="Times New Roman" w:hAnsi="Times New Roman" w:cs="Times New Roman"/>
                <w:sz w:val="20"/>
                <w:szCs w:val="20"/>
                <w:lang w:eastAsia="ru-RU" w:bidi="ru-RU"/>
              </w:rPr>
              <w:t>Общие методические характеристики тренинга мастерства актера по системе К.С. Станиславского</w:t>
            </w:r>
            <w:r w:rsidRPr="0002462D">
              <w:rPr>
                <w:rFonts w:ascii="Times New Roman" w:eastAsia="Times New Roman" w:hAnsi="Times New Roman" w:cs="Times New Roman"/>
                <w:sz w:val="20"/>
                <w:szCs w:val="20"/>
                <w:lang w:eastAsia="zh-CN" w:bidi="ru-RU"/>
              </w:rPr>
              <w:t xml:space="preserve"> Подготовка к текущему контролю-  </w:t>
            </w:r>
            <w:r w:rsidRPr="0002462D">
              <w:rPr>
                <w:rFonts w:ascii="Times New Roman" w:eastAsia="Times New Roman" w:hAnsi="Times New Roman" w:cs="Times New Roman"/>
                <w:b/>
                <w:sz w:val="20"/>
                <w:szCs w:val="20"/>
                <w:lang w:eastAsia="zh-CN" w:bidi="ru-RU"/>
              </w:rPr>
              <w:t>мини конференции</w:t>
            </w:r>
          </w:p>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sz w:val="20"/>
                <w:szCs w:val="20"/>
                <w:lang w:eastAsia="ru-RU"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1.Ознакомьтесь с  книгой  Л.П.Новицкой  «Уроки вдохновения», выпишите тренинговые упражнения  (не менее 6 на каждый элемент) и методические указания для их проведения.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2. Определите значение термина «методика» из следующих:</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А)  совокупность приемов обучения чему-либо, методов целесообразного проведения некоей работы, процесса, или же практического выполнения чего-либо.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Б) способ теоретического исследования или практического осуществления чего-либо.</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С) исследовательская стратегия, в коей выполняется целенаправленное наблюдение за неким процессом в условиях регламентированного изменения отдельных характеристик условий его протекания.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В соответствии с выбранным определением опишите суть методики «туалета актера», «тренинга и муштры» К.С. Станиславского.</w:t>
            </w:r>
          </w:p>
        </w:tc>
      </w:tr>
      <w:tr w:rsidR="0002462D" w:rsidRPr="0002462D" w:rsidTr="0002462D">
        <w:trPr>
          <w:trHeight w:val="190"/>
        </w:trPr>
        <w:tc>
          <w:tcPr>
            <w:tcW w:w="3606" w:type="dxa"/>
            <w:shd w:val="clear" w:color="auto" w:fill="auto"/>
          </w:tcPr>
          <w:p w:rsidR="0002462D" w:rsidRPr="0002462D" w:rsidRDefault="0002462D" w:rsidP="0002462D">
            <w:pPr>
              <w:widowControl w:val="0"/>
              <w:autoSpaceDE w:val="0"/>
              <w:autoSpaceDN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итоговому рейтингу- </w:t>
            </w:r>
            <w:r w:rsidRPr="0002462D">
              <w:rPr>
                <w:rFonts w:ascii="Times New Roman" w:eastAsia="Times New Roman" w:hAnsi="Times New Roman" w:cs="Times New Roman"/>
                <w:b/>
                <w:sz w:val="20"/>
                <w:szCs w:val="20"/>
                <w:lang w:eastAsia="zh-CN" w:bidi="ru-RU"/>
              </w:rPr>
              <w:t>контрольному уроку</w:t>
            </w: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Проведение  упражнений тренинга на группе (по назначению преподавателя) из тем семестра.</w:t>
            </w:r>
          </w:p>
        </w:tc>
      </w:tr>
      <w:tr w:rsidR="0002462D" w:rsidRPr="0002462D" w:rsidTr="0002462D">
        <w:trPr>
          <w:trHeight w:val="1130"/>
        </w:trPr>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t xml:space="preserve">Тема 12. </w:t>
            </w:r>
            <w:r w:rsidRPr="0002462D">
              <w:rPr>
                <w:rFonts w:ascii="Times New Roman" w:eastAsia="Times New Roman" w:hAnsi="Times New Roman" w:cs="Times New Roman"/>
                <w:sz w:val="20"/>
                <w:szCs w:val="20"/>
                <w:lang w:eastAsia="zh-CN" w:bidi="ru-RU"/>
              </w:rPr>
              <w:t>Тренинговые системы М. Чехова</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w:t>
            </w:r>
            <w:r w:rsidRPr="0002462D">
              <w:rPr>
                <w:rFonts w:ascii="Times New Roman" w:eastAsia="Times New Roman" w:hAnsi="Times New Roman" w:cs="Times New Roman"/>
                <w:b/>
                <w:sz w:val="20"/>
                <w:szCs w:val="20"/>
                <w:lang w:eastAsia="ru-RU" w:bidi="ru-RU"/>
              </w:rPr>
              <w:t xml:space="preserve">письменному опросу; </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p>
        </w:tc>
        <w:tc>
          <w:tcPr>
            <w:tcW w:w="5084" w:type="dxa"/>
            <w:tcBorders>
              <w:top w:val="nil"/>
            </w:tcBorders>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 -опишите как вы проводите туалет-настройку перед занятиями</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-что входит в понятие «тренинг и муштра»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-если бы вы преподавали актерское мастерство в </w:t>
            </w:r>
            <w:r w:rsidRPr="0002462D">
              <w:rPr>
                <w:rFonts w:ascii="Times New Roman" w:eastAsia="Times New Roman" w:hAnsi="Times New Roman" w:cs="Times New Roman"/>
                <w:sz w:val="20"/>
                <w:szCs w:val="20"/>
                <w:lang w:eastAsia="ru-RU" w:bidi="ru-RU"/>
              </w:rPr>
              <w:lastRenderedPageBreak/>
              <w:t>театральном классе, как бы вы построили урок на тему «туалет актера»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-на основании чего можно оценить готовность студента/актера к занятию по актерскому мастерству/репетиции</w:t>
            </w:r>
          </w:p>
        </w:tc>
      </w:tr>
      <w:tr w:rsidR="0002462D" w:rsidRPr="0002462D" w:rsidTr="0002462D">
        <w:trPr>
          <w:trHeight w:val="4620"/>
        </w:trPr>
        <w:tc>
          <w:tcPr>
            <w:tcW w:w="3606" w:type="dxa"/>
            <w:tcBorders>
              <w:top w:val="single" w:sz="4" w:space="0" w:color="auto"/>
            </w:tcBorders>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lastRenderedPageBreak/>
              <w:t xml:space="preserve">Подготовка к текущему контролю- </w:t>
            </w:r>
            <w:r w:rsidRPr="0002462D">
              <w:rPr>
                <w:rFonts w:ascii="Times New Roman" w:eastAsia="Times New Roman" w:hAnsi="Times New Roman" w:cs="Times New Roman"/>
                <w:b/>
                <w:sz w:val="20"/>
                <w:szCs w:val="20"/>
                <w:lang w:eastAsia="ru-RU" w:bidi="ru-RU"/>
              </w:rPr>
              <w:t>решению практических заданий</w:t>
            </w:r>
          </w:p>
        </w:tc>
        <w:tc>
          <w:tcPr>
            <w:tcW w:w="5084" w:type="dxa"/>
            <w:tcBorders>
              <w:top w:val="single" w:sz="4" w:space="0" w:color="auto"/>
            </w:tcBorders>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1.Прочитайте работу:  Чехова М. Литературное наследие в 2т., Т.2. Составьте конспект по следующему плану:</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Первый способ репетирования (воображение  и внимание).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Второй способ репетирования (атмосфера).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Третий способ репетирования (индивидуальные чувства, действия с определенной окраской).</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Четвертый способ репетирования (психологический жест).</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Пятый способ репетирования (воплощение образа и характерность).</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Шестой способ репетирования (импровизация).</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2.Составьте тренинг в терминах М. Чехова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проводите индивидуальную разминку и включайте в нее  упражнения тренинговой системы М. Чехова.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13. </w:t>
            </w:r>
            <w:r w:rsidRPr="0002462D">
              <w:rPr>
                <w:rFonts w:ascii="Times New Roman" w:eastAsia="Times New Roman" w:hAnsi="Times New Roman" w:cs="Times New Roman"/>
                <w:sz w:val="20"/>
                <w:szCs w:val="20"/>
                <w:lang w:eastAsia="zh-CN" w:bidi="ru-RU"/>
              </w:rPr>
              <w:t>Биомеханика Мейерхольда</w:t>
            </w:r>
            <w:r w:rsidRPr="0002462D">
              <w:rPr>
                <w:rFonts w:ascii="Times New Roman" w:eastAsia="Times New Roman" w:hAnsi="Times New Roman" w:cs="Times New Roman"/>
                <w:sz w:val="20"/>
                <w:szCs w:val="20"/>
                <w:lang w:eastAsia="ru-RU" w:bidi="ru-RU"/>
              </w:rPr>
              <w:t xml:space="preserve"> Подготовка к текущему контролю- </w:t>
            </w:r>
            <w:r w:rsidRPr="0002462D">
              <w:rPr>
                <w:rFonts w:ascii="Times New Roman" w:eastAsia="Times New Roman" w:hAnsi="Times New Roman" w:cs="Times New Roman"/>
                <w:b/>
                <w:sz w:val="20"/>
                <w:szCs w:val="20"/>
                <w:lang w:eastAsia="ru-RU" w:bidi="ru-RU"/>
              </w:rPr>
              <w:t>решению практических заданий</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1.В творческом дневнике опишите наиболее запомнившиеся  упражнения тренинговой системы В. Мейерхольда; специфические термины и их расшифровку.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перерывах между занятиями дисциплины «Тренинги актерского мастерства» проводите индивидуальную разминку и включайте в нее  упражнения тренинговой системы В. Мейерхольда.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3.Прочитайте статью Е.Е.  Кузиной и  И.Р Сакаева «Апология биомеханики» //Петербургский Театральный журнал,2009 №2(56)//электронный ресурс: код доступа: http://ptj.spb.ru/archive/56/spb-jam-56/apologiya-biomexaniki/ , посвященную тренинговым упражнениям В. Мейерхольда. Проведите упражнения, описанные в статье. В творческом дневнике отражайте дату проведения упражнений, общее время, упражнения, самочувствие и  разбор проведения упражнений.</w:t>
            </w:r>
          </w:p>
        </w:tc>
      </w:tr>
      <w:tr w:rsidR="0002462D" w:rsidRPr="0002462D" w:rsidTr="0002462D">
        <w:trPr>
          <w:trHeight w:val="166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Тема 14. Модели тренинга Гротовского</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В перерывах между занятиями дисциплины «Тренинги актерского мастерства » проводите индивидуальную разминку и включайте в нее  упражнения тренинговой системы Е. Гротовского.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41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Подготовка к межсессионному (рубежному) контролю</w:t>
            </w:r>
            <w:r w:rsidRPr="0002462D">
              <w:rPr>
                <w:rFonts w:ascii="Times New Roman" w:eastAsia="Times New Roman" w:hAnsi="Times New Roman" w:cs="Times New Roman"/>
                <w:b/>
                <w:sz w:val="20"/>
                <w:szCs w:val="20"/>
                <w:lang w:eastAsia="ru-RU" w:bidi="ru-RU"/>
              </w:rPr>
              <w:t xml:space="preserve">: контрольная </w:t>
            </w:r>
            <w:r w:rsidRPr="0002462D">
              <w:rPr>
                <w:rFonts w:ascii="Times New Roman" w:eastAsia="Times New Roman" w:hAnsi="Times New Roman" w:cs="Times New Roman"/>
                <w:b/>
                <w:sz w:val="20"/>
                <w:szCs w:val="20"/>
                <w:lang w:eastAsia="ru-RU" w:bidi="ru-RU"/>
              </w:rPr>
              <w:lastRenderedPageBreak/>
              <w:t>работа</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Контрольная работа на тему (на выбор)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Тренинговые системы М. Чехова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 Биомеханика Мейерхольда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Модели тренинга Гротовского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В работе  раскрывается  заданное понятие ; приводится комплекс  упражнений, игр и этюдов проводимых на занятиях в течении   семестра  ( не менее 10).</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Тема 15.</w:t>
            </w:r>
            <w:r w:rsidRPr="0002462D">
              <w:rPr>
                <w:rFonts w:ascii="Times New Roman" w:eastAsia="Times New Roman" w:hAnsi="Times New Roman" w:cs="Times New Roman"/>
                <w:sz w:val="20"/>
                <w:szCs w:val="20"/>
                <w:lang w:eastAsia="zh-CN" w:bidi="ru-RU"/>
              </w:rPr>
              <w:t>Композиция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w:t>
            </w:r>
            <w:r w:rsidRPr="0002462D">
              <w:rPr>
                <w:rFonts w:ascii="Times New Roman" w:eastAsia="Times New Roman" w:hAnsi="Times New Roman" w:cs="Times New Roman"/>
                <w:sz w:val="20"/>
                <w:szCs w:val="20"/>
                <w:lang w:eastAsia="ru-RU" w:bidi="ru-RU"/>
              </w:rPr>
              <w:tab/>
              <w:t>В творческом дневнике, пользуясь словарями, дайте определение композиции. Как используется композиция в разных видах искусств. Нужно ли понятие «композиции» актеру, как  оно используется.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Выполните следующие задания: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А) Равновесие.   Используя белую и черную бумагу приготовим четыре черных квадрата и четыре плоскости (белых). Используя черные квадраты и заданную белую плоскость, решим одну из важнейших композиционных задач — добьемся композиционного равновесия (баланса) белого и черного.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Б) Динамика.  Квадраты нужно заставить «двигаться» на листе бумаги. Воспользуемся черным листом, а квадраты и прямоугольники вырежем из белой бумаги. Поместим белый квадрат или прямоугольник под углом к черной плоскости. Белый квадрат или прямоугольник благодаря своему расположению рождает ощущение движения. Вводя в композицию дополнительные элементы, можно усилить ощущение движения, а можно, наоборот, «остановить» движение. При наклоне всей формы относительно заданной плоскости или поверхности земли она приобретает еще большую динамику. Это задание надо выполнять, постоянно сравнивая динамику с равновесием, тогда впечатление движения будет нагляднее.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С) Композиционная доминанта. Если изображение (или предмет) воспринимается как единое и неделимое целое, явно не распадается на отдельные самостоятельные части, то налицо целостность, внутреннее единство, как первый признак композиции. Неделимость композиции художественного произведения складывается из так называемой конструктивной идеи, которая способна объединить в одно целое все компоненты композиции. Одной из конструктивных идей может стать композиционная доминанта, то есть выделение в композиции главного элемента. В театре принято говорить, что короля играет его свита. В композиции тоже есть свои «короли» и окружающая их «свита», как солирующие инструменты и оркестр. Связь элементов композиции становится органичнее и понятнее, если в ней имеется главный элемент — центр композиции, вокруг которого на художественной основе объединяются остальные. На главный элемент композиции — доминанту — устремляется в первую очередь взгляд зрителя. Элементами композиции выберем квадраты, </w:t>
            </w:r>
            <w:r w:rsidRPr="0002462D">
              <w:rPr>
                <w:rFonts w:ascii="Times New Roman" w:eastAsia="Times New Roman" w:hAnsi="Times New Roman" w:cs="Times New Roman"/>
                <w:sz w:val="20"/>
                <w:szCs w:val="20"/>
                <w:lang w:eastAsia="ru-RU" w:bidi="ru-RU"/>
              </w:rPr>
              <w:lastRenderedPageBreak/>
              <w:t>прямоугольники, линии, круг. Сделаем круг смысловым, конструктивным центром композиции. Центр, фокус композиции, ее главный элемент может быть и на ближнем плане, и на дальнем, может оказаться на периферии или в середине — это не важно, главное, что второстепенные элементы «играют короля», они подводят взгляд к кульминации композиции. Выполняем в технике коллажа (цветная бумага, вырезки из газет и журналов).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Д) Симметрия. «Симметрия» в переводе с греческого означает «соразмерность».Симметрия с древних времен считалась одним из условий красоты. Древние греки полагали, что Вселенная симметрична просто потому, что симметрия прекрасна. Идея симметрии часто являлась отправным пунктом в гипотезах и теориях ученых прошлых веков, веривших в математическую гармонию мироздания. Понятие симметрии не ограничивается симметрией объектов. Выполним симметричную композицию, используя несколько квадратов.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Е) Асимметрия. Асимметрия позволяет добиться динамичности, напряженности композиции, не теряя гармонии целого. При использовании асимметрии композиция становится выразительнее, интереснее. При асимметрии ось или плоскость симметрии отсутствует.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Если симметричная форма воспринимается легко и сразу, то асимметричная читается постепенно. Главное условие целостности асимметричной композиции — это ее уравновешенность.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Ж) Метр и ритм. Для выполнения метрической композиции вырежем черный прямоугольник, а элементами композиции будут линии или точки. Роль линии будут играть бумажные полоски разной ширины, заготовленные с помощью резака. Точки — разного диаметра окружности. Надо помнить о том, что линия может делить пространство, а может его объединять. Можно выполнить метрическую композицию, используя только круги и точки. Усложнив задание  создайте эмоционально-образную композицию, используя чередование элементов и пространства, на любую из тем: «Шум дождя», «Тишина сумерек», «Суматоха», «Одиночество бегуна на длинные дистанции», «Жаркая музыка карнавала», «Нежное дыхание щенка», «Крик», «Полет» и т.д..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Среди композиционных закономерностей следует выделить группу средств, объединяемую понятием ритм. Ритм можно воспринимать не только на слух, но и зрительно. Понаблюдайте за чередованием света и теней во время движения, да просто за движением часовой стрелки. Однако ритм свойственен не только движению, но и статическому предмету. Посмотрите на ряды парт в классе, на чередование оконных проемов и </w:t>
            </w:r>
            <w:r w:rsidRPr="0002462D">
              <w:rPr>
                <w:rFonts w:ascii="Times New Roman" w:eastAsia="Times New Roman" w:hAnsi="Times New Roman" w:cs="Times New Roman"/>
                <w:sz w:val="20"/>
                <w:szCs w:val="20"/>
                <w:lang w:eastAsia="ru-RU" w:bidi="ru-RU"/>
              </w:rPr>
              <w:lastRenderedPageBreak/>
              <w:t xml:space="preserve">стен в коридорах школы. Ритм, благодаря повторам элементов, создает впечатление условного движения.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Чередование изобразительных элементов и свободных пространств, их частота, сгущенность и разреженность называются ритмом. Ритм может быть спокойным и беспокойным, направленным в одну сторону или сходящимся к центру, направленным как по горизонтали, так и по вертикали. Чередовать можно элементы, объемы, цветовые пятна, какие-либо детали и др.  Приклейте ваши композиции в дневник, дайте им название.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3.Проведите  групповое упражнение на  общих занятиях. Руководит игрой «Мастер композиции», он должен составить свой вариант выполнения упражнений из данных «элементов». Самое простое — все стоят в шеренге по росту, через одного приседают, каждый четвертый поднимает руки вверх и т.д. Это простой метрический ряд. Для более сложного ритма  подключаем пространство: каждый второй делает шаг вперед или назад, студенты могут по-разному сцепить руки, потом в ход могут идти стулья — кто-то на них сядет и пр. В упражнение должна быть  вовлечена вся группа. В творческом дневнике опишите, как прошло упражнение. Дайте оценку.</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Тема 16.</w:t>
            </w:r>
            <w:r w:rsidRPr="0002462D">
              <w:rPr>
                <w:rFonts w:ascii="Times New Roman" w:eastAsia="Times New Roman" w:hAnsi="Times New Roman" w:cs="Times New Roman"/>
                <w:sz w:val="20"/>
                <w:szCs w:val="20"/>
                <w:lang w:eastAsia="zh-CN" w:bidi="ru-RU"/>
              </w:rPr>
              <w:t xml:space="preserve">Атмосфера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1.А.Д. Попов  в работе «Спектакль и режиссер» определяет атмосферу как ДИНАМИЧЕСКОЕ ПОНЯТИЕ: «...атмосфера - понятие динамическое, а не статическое, она меняется в зависимости от перемены предлагаемых обстоятельств и событий». Как Вы объясните эту цитату? Приведите пример, как вы определяете атмосферу событий вашего персонажа (роли) в студенческих работах, через что вы ее создавали, как она менялась от события к событию.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2.Сделайте конспект главы  об атмосфере книги М.Чехова «Литературное наследие» 2т., выпишите тренинговые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3.В перерывах между занятиями дисциплины «Тренинги актерского мастерства » проводите индивидуальную разминку и включайте в нее  упражнения на атмосферу. В творческом дневнике отражайте дату проведения разминки, общее время, упражнения, самочувствие и  разбор проведения упражнений.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rPr>
          <w:trHeight w:val="3380"/>
        </w:trPr>
        <w:tc>
          <w:tcPr>
            <w:tcW w:w="3606"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Тема 17.</w:t>
            </w:r>
            <w:r w:rsidRPr="0002462D">
              <w:rPr>
                <w:rFonts w:ascii="Times New Roman" w:eastAsia="Times New Roman" w:hAnsi="Times New Roman" w:cs="Times New Roman"/>
                <w:sz w:val="20"/>
                <w:szCs w:val="20"/>
                <w:lang w:eastAsia="zh-CN" w:bidi="ru-RU"/>
              </w:rPr>
              <w:t xml:space="preserve">Характерность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входному контролю- </w:t>
            </w:r>
            <w:r w:rsidRPr="0002462D">
              <w:rPr>
                <w:rFonts w:ascii="Times New Roman" w:eastAsia="Times New Roman" w:hAnsi="Times New Roman" w:cs="Times New Roman"/>
                <w:b/>
                <w:sz w:val="20"/>
                <w:szCs w:val="20"/>
                <w:lang w:eastAsia="ru-RU" w:bidi="ru-RU"/>
              </w:rPr>
              <w:t>письменному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b/>
                <w:sz w:val="20"/>
                <w:szCs w:val="20"/>
                <w:lang w:eastAsia="ru-RU" w:bidi="ru-RU"/>
              </w:rPr>
              <w:t>опросу</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 Тренинговые системы М. Чехова: психологический жест (ПЖ); индивидуальный жест; общий жест;  жест раскрытия; жест закрытия; практическое применение ПЖ; фантастический ПЖ; ПЖ роли; ПЖ отдельных моментов роли; ПЖ отдельной сцены;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Биомеханика Мейерхольда: построение движений; уровни построения движений; коррекция автоматизма; разновидности движений- двигательный навык; построение двигательного навыка.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Модели тренинга Гротовского: импульсы; индивидуальные импульсы; область начала импульса; точка начала импульса; высвобождение тела; развитие целостности актера;  тело-жизнь; тело-память; разблокировка тела-памяти; тренинг как постоянный опыт.</w:t>
            </w:r>
          </w:p>
        </w:tc>
      </w:tr>
      <w:tr w:rsidR="0002462D" w:rsidRPr="0002462D" w:rsidTr="0002462D">
        <w:trPr>
          <w:trHeight w:val="76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Подготовка к текущему контролю:</w:t>
            </w:r>
            <w:r w:rsidRPr="0002462D">
              <w:rPr>
                <w:rFonts w:ascii="Times New Roman" w:eastAsia="Times New Roman" w:hAnsi="Times New Roman" w:cs="Times New Roman"/>
                <w:b/>
                <w:sz w:val="20"/>
                <w:szCs w:val="20"/>
                <w:lang w:eastAsia="ru-RU" w:bidi="ru-RU"/>
              </w:rPr>
              <w:t xml:space="preserve"> 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1.В творческом дневнике проанализируйте  (на основании видеозаписи) один из творческих показов курса. Проведите анализ (самой запомнившейся Вам роли) и опишите, за счет чего создавалась характерность. Что Вы понимаете под характером и характерностью.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2.В перерывах между занятиями дисциплины «Тренинги актерского мастерства » проводите индивидуальную разминку и включайте в нее  упражнения на характерность.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711"/>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t>Тема 18.</w:t>
            </w:r>
            <w:r w:rsidRPr="0002462D">
              <w:rPr>
                <w:rFonts w:ascii="Times New Roman" w:eastAsia="Times New Roman" w:hAnsi="Times New Roman" w:cs="Times New Roman"/>
                <w:sz w:val="20"/>
                <w:szCs w:val="20"/>
                <w:lang w:eastAsia="zh-CN" w:bidi="ru-RU"/>
              </w:rPr>
              <w:t xml:space="preserve">Событие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1.В творческом дневнике дайте определение театрального события. Проведите упражнения на события пьесы, события персонажа, события актера, событие зрителя. Проанализируйте их.  Поменялось ли ваше определение театрального события.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2.На творческих занятиях по актерскому мастерству и режиссуре провести тренинг - разминку. В отчете указать:  программу тренинга, порядок упражнений, методику проведения, оценку проведения. Когда, при каких обстоятельствах проведенная вами разминка может стать событием (для вас, для участников, для зрителей).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3.Опишите события для вашей группы (за последний год). Разыграйте их. Проанализируйте проделанное.</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i/>
                <w:sz w:val="20"/>
                <w:szCs w:val="20"/>
                <w:lang w:eastAsia="zh-CN" w:bidi="ru-RU"/>
              </w:rPr>
              <w:t xml:space="preserve">Тема 19. </w:t>
            </w:r>
            <w:r w:rsidRPr="0002462D">
              <w:rPr>
                <w:rFonts w:ascii="Times New Roman" w:eastAsia="Times New Roman" w:hAnsi="Times New Roman" w:cs="Times New Roman"/>
                <w:sz w:val="20"/>
                <w:szCs w:val="20"/>
                <w:lang w:eastAsia="zh-CN" w:bidi="ru-RU"/>
              </w:rPr>
              <w:t>Основы построения мизансцен</w:t>
            </w:r>
            <w:r w:rsidRPr="0002462D">
              <w:rPr>
                <w:rFonts w:ascii="Times New Roman" w:eastAsia="Times New Roman" w:hAnsi="Times New Roman" w:cs="Times New Roman"/>
                <w:i/>
                <w:sz w:val="20"/>
                <w:szCs w:val="20"/>
                <w:lang w:eastAsia="zh-CN" w:bidi="ru-RU"/>
              </w:rPr>
              <w:t xml:space="preserve"> </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выполнению практического задания в творческом дневнике</w:t>
            </w:r>
          </w:p>
        </w:tc>
        <w:tc>
          <w:tcPr>
            <w:tcW w:w="5084" w:type="dxa"/>
            <w:shd w:val="clear" w:color="auto" w:fill="auto"/>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1.В творческом дневнике проанализируйте  (на основании видеозаписи) одно из занятий по предмету «Театральные тренинги». Каким из мизансцен можно дать характеристику (и почему) точная мизансцена тела; выразительная мизансцена; композиция мизансцены; центр мизансцены тела; ракурс мизансцены; графика мизансцены; типы групповых и индивидуальных мизансцен (изобразить графически).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2.Прочитайте книгу Ю. Мочалова «Композиция сценического пространства». Выпишите определение основных разновидностей мизансцен.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3.В перерывах между занятиями дисциплины «Тренинги актерского мастерства » проводите индивидуальную </w:t>
            </w:r>
            <w:r w:rsidRPr="0002462D">
              <w:rPr>
                <w:rFonts w:ascii="Times New Roman" w:eastAsia="Times New Roman" w:hAnsi="Times New Roman" w:cs="Times New Roman"/>
                <w:sz w:val="20"/>
                <w:szCs w:val="20"/>
                <w:lang w:eastAsia="ru-RU" w:bidi="ru-RU"/>
              </w:rPr>
              <w:lastRenderedPageBreak/>
              <w:t>разминку и включайте в нее  упражнения на оправдание мизансцен и др., соответствующей тематики. В творческом дневнике отражайте дату проведения разминки, общее время, упражнения, самочувствие и  разбор проведения упражнений.</w:t>
            </w:r>
          </w:p>
        </w:tc>
      </w:tr>
      <w:tr w:rsidR="0002462D" w:rsidRPr="0002462D" w:rsidTr="0002462D">
        <w:trPr>
          <w:trHeight w:val="82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i/>
                <w:sz w:val="20"/>
                <w:szCs w:val="20"/>
                <w:lang w:eastAsia="zh-CN" w:bidi="ru-RU"/>
              </w:rPr>
              <w:lastRenderedPageBreak/>
              <w:t>Тема 20.</w:t>
            </w:r>
            <w:r w:rsidRPr="0002462D">
              <w:rPr>
                <w:rFonts w:ascii="Times New Roman" w:eastAsia="Times New Roman" w:hAnsi="Times New Roman" w:cs="Times New Roman"/>
                <w:sz w:val="20"/>
                <w:szCs w:val="20"/>
                <w:lang w:eastAsia="zh-CN" w:bidi="ru-RU"/>
              </w:rPr>
              <w:t>Импровизация</w:t>
            </w:r>
            <w:r w:rsidRPr="0002462D">
              <w:rPr>
                <w:rFonts w:ascii="Times New Roman" w:eastAsia="Times New Roman" w:hAnsi="Times New Roman" w:cs="Times New Roman"/>
                <w:sz w:val="20"/>
                <w:szCs w:val="20"/>
                <w:lang w:eastAsia="ru-RU" w:bidi="ru-RU"/>
              </w:rPr>
              <w:t xml:space="preserve">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r w:rsidRPr="0002462D">
              <w:rPr>
                <w:rFonts w:ascii="Times New Roman" w:eastAsia="Times New Roman" w:hAnsi="Times New Roman" w:cs="Times New Roman"/>
                <w:sz w:val="20"/>
                <w:szCs w:val="20"/>
                <w:lang w:eastAsia="ru-RU" w:bidi="ru-RU"/>
              </w:rPr>
              <w:t xml:space="preserve">Подготовка к текущему контролю: </w:t>
            </w:r>
            <w:r w:rsidRPr="0002462D">
              <w:rPr>
                <w:rFonts w:ascii="Times New Roman" w:eastAsia="Times New Roman" w:hAnsi="Times New Roman" w:cs="Times New Roman"/>
                <w:b/>
                <w:sz w:val="20"/>
                <w:szCs w:val="20"/>
                <w:lang w:eastAsia="ru-RU" w:bidi="ru-RU"/>
              </w:rPr>
              <w:t xml:space="preserve">выполнению практического задания в творческом дневнике </w:t>
            </w: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b/>
                <w:sz w:val="20"/>
                <w:szCs w:val="20"/>
                <w:lang w:eastAsia="ru-RU" w:bidi="ru-RU"/>
              </w:rPr>
            </w:pPr>
          </w:p>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Наметьте исходный и заключительный моменты для своей импровизации. Они должны быть точны и просты. Например:  вы быстро встаете с места и твердо произносите “Да!”. В конце вы безвольно опускаетесь на стул и говорите “Нет!”. Всю среднюю часть, весь переход от исходного момента к заключительному вы импровизируете. Не придумывайте заранее оправданий вашим действиям, не берите никакой определенной темы, но, отдавшись впечатлению от вашего же собственного движения и слова (исходный момент), свободно, с доверием к себе начните играть то, что подскажет вам ваше подсознание. Пусть каждый последующий момент будет психологическим следствием предыдущего. Так, не имея заранее намеченной темы, вы продолжаете импровизировать, продвигаясь от начала к намеченному вами концу. Все, что вы делаете при этом, приходит целиком из области вашего творческого подсознания и является неожиданностью для вас самого.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-Подобно живописцу, наносящему рисунок и цветовые пятна на белый холст, каждый из нас может рисовать, но рисовать необычно — звуком, мелодией, ритмом, звуковыми сочетаниями.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Попробуйте совместное "рисование звуком". В процессе импровизации вы можете меняться инструментами, можете перехватывать и брать на себя солирование, слушать сочетаемость инструментов — все, что позволяет вам фантазия. Главное — не разрушить пространство заданной темы, заданного сюжета. Научитесь идти за звуком, раствориться в нем, подчиниться звуку. Опишите в дневнике Ваши ощущения.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-Соберите информацию по «Контактной импровизации». Составьте тренинг по контактной импровизации.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p>
        </w:tc>
      </w:tr>
      <w:tr w:rsidR="0002462D" w:rsidRPr="0002462D" w:rsidTr="0002462D">
        <w:trPr>
          <w:trHeight w:val="470"/>
        </w:trPr>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jc w:val="both"/>
              <w:rPr>
                <w:rFonts w:ascii="Times New Roman" w:eastAsia="Times New Roman" w:hAnsi="Times New Roman" w:cs="Times New Roman"/>
                <w:i/>
                <w:sz w:val="20"/>
                <w:szCs w:val="20"/>
                <w:lang w:eastAsia="zh-CN" w:bidi="ru-RU"/>
              </w:rPr>
            </w:pPr>
            <w:r w:rsidRPr="0002462D">
              <w:rPr>
                <w:rFonts w:ascii="Times New Roman" w:eastAsia="Times New Roman" w:hAnsi="Times New Roman" w:cs="Times New Roman"/>
                <w:b/>
                <w:sz w:val="20"/>
                <w:szCs w:val="20"/>
                <w:lang w:eastAsia="ru-RU" w:bidi="ru-RU"/>
              </w:rPr>
              <w:t xml:space="preserve">Подготовка к </w:t>
            </w:r>
            <w:r w:rsidRPr="0002462D">
              <w:rPr>
                <w:rFonts w:ascii="Times New Roman" w:eastAsia="Times New Roman" w:hAnsi="Times New Roman" w:cs="Times New Roman"/>
                <w:sz w:val="20"/>
                <w:szCs w:val="20"/>
                <w:lang w:eastAsia="ru-RU" w:bidi="ru-RU"/>
              </w:rPr>
              <w:t xml:space="preserve">межсессионному рубежному контролю: </w:t>
            </w:r>
            <w:r w:rsidRPr="0002462D">
              <w:rPr>
                <w:rFonts w:ascii="Times New Roman" w:eastAsia="Times New Roman" w:hAnsi="Times New Roman" w:cs="Times New Roman"/>
                <w:b/>
                <w:sz w:val="20"/>
                <w:szCs w:val="20"/>
                <w:lang w:eastAsia="ru-RU" w:bidi="ru-RU"/>
              </w:rPr>
              <w:t>тестированию</w:t>
            </w:r>
          </w:p>
        </w:tc>
        <w:tc>
          <w:tcPr>
            <w:tcW w:w="5084" w:type="dxa"/>
            <w:shd w:val="clear" w:color="auto" w:fill="auto"/>
            <w:vAlign w:val="bottom"/>
          </w:tcPr>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 "Основы всей этой реформы, этого Возрождения, этой Революции театра, заложили русские, прирожденные люди искусства, и одна личность – Станиславский" - автор этой цитаты, приведенной в работе С.В.Гиппиус  « Тренинг развития креативности. Гимнастика чувств»: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Б. Брехт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Р. Ролан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 Ахард.</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 К.С. Станиславский говорил: «Певцам необходимы вокализы, танцовщикам – экзерсисы, а сценическим артистам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талант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Б) –  гибкая психика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тренинг и муштра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3). Актерский тренинг воспитывает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прочные навыки динамических стереотипов повторяемых  движений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все богатства человеческой – физической и духовной – природы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искусство актерской игры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4). Понятие "тренинг" от английского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интегрировать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обучать, воспитывать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возводить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5). Тренировать отдельные элементы системы можно только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повтором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действием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запоминанием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6).  Упражнение тренинга должно быть доведено до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автоматизма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до внутреннего ощущения правды и убедительности действия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воспроизведения в сознании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7). Увидеть – это значит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понять психофизический процесс восприятия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смотреть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осознать увиденное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8).  В упражнении « Рассмотрите предметы» нужно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увидеть в простых вещах необычное, чудесное, удивительное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подключить магическое  «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 настроиться на восприятие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9). Упражнения тренинга на мышечно-двигательные процессы тренируют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релаксацию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внутреннего мускульного контролера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полное расслабление мышц</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10). Неоднократное повторение упражнений требует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точности выполнения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новых обстоятельств</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накопление актерского опыта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11). Формула сценического внимания по Станиславскому: «Вижу, что дано, отношусь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как несуществующему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как задано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как произойдет в момент творческого озарения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12). Задача  сценического внимания актера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в одинаковой степени держать несколько объектов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быть поверхностным, быстро переходить с одного объекта на другой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активная сосредоточенность на произвольном объекте в пределах сценической среды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13) Элементарной (первичной) формой внимания является внимание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Б) –  непроизвольное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внутреннее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14). Требование, которое, К.С. Станиславский предъявляет к актеру, заключается в том, чтобы актер искал объекты для своего внимания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в жизни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зрительном зале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на сцене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15). Внимание к объекту вызывает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А) – чувство правды и веры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расслабление мышц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С)- вызывает естественную потребность что-то с ним сделать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16). «Туалет актера» является: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индивидуальной разминкой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групповой разминкой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парной импровизацией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17). Термин «Туалет актера» введен:</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М.Чеховым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В.Э. Мейерхольдом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К.С.Станиславским</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18).Что из ниже перечисленного не является элементом индивидуальной разминки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наблюдения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интенсивные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коммуникативные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19).Что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20). Центр тяжести тела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часть тела, удерживающая его в равновесии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наиболее зажатая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центральная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21). Актерский тренинг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способ тренировки психофизического аппарата актера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способ заучивания текста роли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физические упражнения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22). Устойчивое внимание тренируется при помощи: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воображения и магического «если бы»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физического напряжения и усилия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дискуссий и рассуждений</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23). Сценическое внимание связано с: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 А) Личными переживаниями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Техническими задачами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Сосредоточенностью на действии самой пьесы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24). Сценическая  атмосфера - это: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газообразная оболочка, окружающая актера и связанная с химическим составом воздуха и влажностью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Б)окружающие условия, обстановка, связанная с отношениями между людьми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характер эмоциональной жизни актера, связанный с эмоциональным зерном пьесы</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25). Что тренируют упражнения на координацию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lastRenderedPageBreak/>
              <w:t>А) воображение и фантазию</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мышечный контролер</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эмоциональную память</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26).Что такое ПЖ в системе тренинга М.Чехова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первичный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повторный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психологический жест</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27).В системе  тренинга М.Чехова атмосфера – это: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состояние</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действие, процесс</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субъективное чувство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28). Основной принцип биомеханики Мейерхольда: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в работе участвует все тело</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 в работе участвует часть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в работе участвует несколько частей тела</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29). Тренинг по системе К.С. Станиславского ведет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от  подсознательного к сознательному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Б)-  от сознательного к подсознательному</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 от подсознания к рефлексии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30) Возбудитель актерского существования в процессе создания образа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А) - эмоции</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 xml:space="preserve">Б) - цепь физических действий, физическая акция на сцене </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С)-  сверхзадача спектакля</w:t>
            </w:r>
          </w:p>
          <w:p w:rsidR="0002462D" w:rsidRPr="0002462D" w:rsidRDefault="0002462D" w:rsidP="0002462D">
            <w:pPr>
              <w:widowControl w:val="0"/>
              <w:autoSpaceDE w:val="0"/>
              <w:autoSpaceDN w:val="0"/>
              <w:spacing w:after="0" w:line="276" w:lineRule="auto"/>
              <w:rPr>
                <w:rFonts w:ascii="Times New Roman" w:eastAsia="Times New Roman" w:hAnsi="Times New Roman" w:cs="Times New Roman"/>
                <w:sz w:val="20"/>
                <w:szCs w:val="20"/>
                <w:lang w:eastAsia="ru-RU" w:bidi="ru-RU"/>
              </w:rPr>
            </w:pPr>
            <w:r w:rsidRPr="0002462D">
              <w:rPr>
                <w:rFonts w:ascii="Times New Roman" w:eastAsia="Times New Roman" w:hAnsi="Times New Roman" w:cs="Times New Roman"/>
                <w:sz w:val="20"/>
                <w:szCs w:val="20"/>
                <w:lang w:eastAsia="ru-RU" w:bidi="ru-RU"/>
              </w:rPr>
              <w:t>оценивается: владение техникой проведения актерских тренингов</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i/>
                <w:sz w:val="20"/>
                <w:szCs w:val="20"/>
                <w:lang w:eastAsia="zh-CN" w:bidi="ru-RU"/>
              </w:rPr>
              <w:lastRenderedPageBreak/>
              <w:t xml:space="preserve">Тема 21. </w:t>
            </w:r>
            <w:r w:rsidRPr="0002462D">
              <w:rPr>
                <w:rFonts w:ascii="Times New Roman" w:eastAsia="Times New Roman" w:hAnsi="Times New Roman" w:cs="Times New Roman"/>
                <w:sz w:val="20"/>
                <w:szCs w:val="20"/>
                <w:lang w:eastAsia="zh-CN" w:bidi="ru-RU"/>
              </w:rPr>
              <w:t xml:space="preserve">Основные приемы ведения тренинга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sz w:val="20"/>
                <w:szCs w:val="20"/>
                <w:lang w:eastAsia="zh-CN" w:bidi="ru-RU"/>
              </w:rPr>
              <w:t xml:space="preserve">Подготовка к текущему контролю: </w:t>
            </w:r>
            <w:r w:rsidRPr="0002462D">
              <w:rPr>
                <w:rFonts w:ascii="Times New Roman" w:eastAsia="Times New Roman" w:hAnsi="Times New Roman" w:cs="Times New Roman"/>
                <w:b/>
                <w:sz w:val="20"/>
                <w:szCs w:val="20"/>
                <w:lang w:eastAsia="zh-CN" w:bidi="ru-RU"/>
              </w:rPr>
              <w:t>выполнению практического задания в творческом дневнике</w:t>
            </w:r>
            <w:r w:rsidRPr="0002462D">
              <w:rPr>
                <w:rFonts w:ascii="Times New Roman" w:eastAsia="Times New Roman" w:hAnsi="Times New Roman" w:cs="Times New Roman"/>
                <w:sz w:val="20"/>
                <w:szCs w:val="20"/>
                <w:lang w:eastAsia="zh-CN" w:bidi="ru-RU"/>
              </w:rPr>
              <w:t xml:space="preserve"> </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xml:space="preserve">- В творческом дневнике проанализируйте  (на основании видеозаписи)    один из тренингов.  Определите приемы ведения тренинга. Проанализируйте психогимнастические упражнения, игровые     методы. Определите этапы групповой дискуссии. </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 В творческом дневнике расшифруйте функции ведущего тренинга.</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sz w:val="20"/>
                <w:szCs w:val="20"/>
                <w:lang w:eastAsia="zh-CN" w:bidi="ru-RU"/>
              </w:rPr>
              <w:t>- Прочитайте, что Вы писали о тренинге на первых занятиях. Изменились ли Ваши представления. Что вам дал предмет. Ваши пожелания для совершенствования курса.</w:t>
            </w:r>
          </w:p>
        </w:tc>
      </w:tr>
      <w:tr w:rsidR="0002462D" w:rsidRPr="0002462D" w:rsidTr="0002462D">
        <w:tc>
          <w:tcPr>
            <w:tcW w:w="3606" w:type="dxa"/>
            <w:shd w:val="clear" w:color="auto" w:fill="auto"/>
          </w:tcPr>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b/>
                <w:sz w:val="20"/>
                <w:szCs w:val="20"/>
                <w:lang w:eastAsia="zh-CN" w:bidi="ru-RU"/>
              </w:rPr>
            </w:pPr>
            <w:r w:rsidRPr="0002462D">
              <w:rPr>
                <w:rFonts w:ascii="Times New Roman" w:eastAsia="Times New Roman" w:hAnsi="Times New Roman" w:cs="Times New Roman"/>
                <w:i/>
                <w:sz w:val="20"/>
                <w:szCs w:val="20"/>
                <w:lang w:eastAsia="zh-CN" w:bidi="ru-RU"/>
              </w:rPr>
              <w:t xml:space="preserve">Тема </w:t>
            </w:r>
            <w:r w:rsidR="00A942CD" w:rsidRPr="0002462D">
              <w:rPr>
                <w:rFonts w:ascii="Times New Roman" w:eastAsia="Times New Roman" w:hAnsi="Times New Roman" w:cs="Times New Roman"/>
                <w:i/>
                <w:sz w:val="20"/>
                <w:szCs w:val="20"/>
                <w:lang w:eastAsia="zh-CN" w:bidi="ru-RU"/>
              </w:rPr>
              <w:t>22.</w:t>
            </w:r>
            <w:r w:rsidR="00A942CD" w:rsidRPr="0002462D">
              <w:rPr>
                <w:rFonts w:ascii="Times New Roman" w:eastAsia="Times New Roman" w:hAnsi="Times New Roman" w:cs="Times New Roman"/>
                <w:sz w:val="20"/>
                <w:szCs w:val="20"/>
                <w:lang w:eastAsia="zh-CN" w:bidi="ru-RU"/>
              </w:rPr>
              <w:t xml:space="preserve"> Ведущий</w:t>
            </w:r>
            <w:r w:rsidRPr="0002462D">
              <w:rPr>
                <w:rFonts w:ascii="Times New Roman" w:eastAsia="Times New Roman" w:hAnsi="Times New Roman" w:cs="Times New Roman"/>
                <w:sz w:val="20"/>
                <w:szCs w:val="20"/>
                <w:lang w:eastAsia="zh-CN" w:bidi="ru-RU"/>
              </w:rPr>
              <w:t xml:space="preserve"> тренинга Подготовка к текущему контролю:</w:t>
            </w:r>
            <w:r w:rsidRPr="0002462D">
              <w:rPr>
                <w:rFonts w:ascii="Times New Roman" w:eastAsia="Times New Roman" w:hAnsi="Times New Roman" w:cs="Times New Roman"/>
                <w:sz w:val="20"/>
                <w:szCs w:val="20"/>
                <w:lang w:eastAsia="ru-RU" w:bidi="ru-RU"/>
              </w:rPr>
              <w:t xml:space="preserve"> </w:t>
            </w:r>
            <w:r w:rsidRPr="0002462D">
              <w:rPr>
                <w:rFonts w:ascii="Times New Roman" w:eastAsia="Times New Roman" w:hAnsi="Times New Roman" w:cs="Times New Roman"/>
                <w:b/>
                <w:sz w:val="20"/>
                <w:szCs w:val="20"/>
                <w:lang w:eastAsia="zh-CN" w:bidi="ru-RU"/>
              </w:rPr>
              <w:t>проведение упражнений тренинга на группе</w:t>
            </w:r>
          </w:p>
          <w:p w:rsidR="0002462D" w:rsidRPr="0002462D" w:rsidRDefault="0002462D" w:rsidP="0002462D">
            <w:pPr>
              <w:widowControl w:val="0"/>
              <w:tabs>
                <w:tab w:val="left" w:pos="708"/>
              </w:tabs>
              <w:autoSpaceDE w:val="0"/>
              <w:autoSpaceDN w:val="0"/>
              <w:snapToGrid w:val="0"/>
              <w:spacing w:after="0" w:line="276" w:lineRule="auto"/>
              <w:rPr>
                <w:rFonts w:ascii="Times New Roman" w:eastAsia="Times New Roman" w:hAnsi="Times New Roman" w:cs="Times New Roman"/>
                <w:i/>
                <w:sz w:val="20"/>
                <w:szCs w:val="20"/>
                <w:lang w:eastAsia="zh-CN" w:bidi="ru-RU"/>
              </w:rPr>
            </w:pPr>
          </w:p>
        </w:tc>
        <w:tc>
          <w:tcPr>
            <w:tcW w:w="5084" w:type="dxa"/>
            <w:shd w:val="clear" w:color="auto" w:fill="auto"/>
          </w:tcPr>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Текущий контроль: Проведение упражнений тренинга на группе</w:t>
            </w:r>
          </w:p>
          <w:p w:rsidR="0002462D" w:rsidRPr="0002462D" w:rsidRDefault="0002462D" w:rsidP="0002462D">
            <w:pPr>
              <w:widowControl w:val="0"/>
              <w:tabs>
                <w:tab w:val="left" w:pos="708"/>
              </w:tabs>
              <w:autoSpaceDE w:val="0"/>
              <w:autoSpaceDN w:val="0"/>
              <w:spacing w:after="0" w:line="276" w:lineRule="auto"/>
              <w:jc w:val="both"/>
              <w:rPr>
                <w:rFonts w:ascii="Times New Roman" w:eastAsia="Times New Roman" w:hAnsi="Times New Roman" w:cs="Times New Roman"/>
                <w:sz w:val="20"/>
                <w:szCs w:val="20"/>
                <w:lang w:eastAsia="zh-CN" w:bidi="ru-RU"/>
              </w:rPr>
            </w:pPr>
            <w:r w:rsidRPr="0002462D">
              <w:rPr>
                <w:rFonts w:ascii="Times New Roman" w:eastAsia="Times New Roman" w:hAnsi="Times New Roman" w:cs="Times New Roman"/>
                <w:sz w:val="20"/>
                <w:szCs w:val="20"/>
                <w:lang w:eastAsia="zh-CN" w:bidi="ru-RU"/>
              </w:rPr>
              <w:t>Проведение тренинговых упражнений по пройденным темам (2 упражнения)</w:t>
            </w:r>
          </w:p>
        </w:tc>
      </w:tr>
    </w:tbl>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w:t>
      </w:r>
      <w:r w:rsidRPr="000B1B86">
        <w:rPr>
          <w:rFonts w:ascii="Times New Roman" w:eastAsia="Times New Roman" w:hAnsi="Times New Roman" w:cs="Times New Roman"/>
          <w:iCs/>
          <w:sz w:val="24"/>
          <w:szCs w:val="24"/>
          <w:lang w:eastAsia="ru-RU"/>
        </w:rPr>
        <w:lastRenderedPageBreak/>
        <w:t>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0B1B86" w:rsidRPr="000B1B86" w:rsidRDefault="000B1B86" w:rsidP="00BB74BC">
      <w:pPr>
        <w:numPr>
          <w:ilvl w:val="0"/>
          <w:numId w:val="2"/>
        </w:num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W</w:t>
      </w:r>
      <w:r w:rsidRPr="000B1B86">
        <w:rPr>
          <w:rFonts w:ascii="Times New Roman" w:eastAsia="Times New Roman" w:hAnsi="Times New Roman" w:cs="Times New Roman"/>
          <w:iCs/>
          <w:sz w:val="24"/>
          <w:szCs w:val="24"/>
          <w:lang w:eastAsia="ru-RU"/>
        </w:rPr>
        <w:t>ог</w:t>
      </w:r>
      <w:r w:rsidRPr="000B1B86">
        <w:rPr>
          <w:rFonts w:ascii="Times New Roman" w:eastAsia="Times New Roman" w:hAnsi="Times New Roman" w:cs="Times New Roman"/>
          <w:iCs/>
          <w:sz w:val="24"/>
          <w:szCs w:val="24"/>
          <w:lang w:val="en-US" w:eastAsia="ru-RU"/>
        </w:rPr>
        <w:t xml:space="preserve">d, </w:t>
      </w:r>
      <w:r w:rsidRPr="000B1B86">
        <w:rPr>
          <w:rFonts w:ascii="Times New Roman" w:eastAsia="Times New Roman" w:hAnsi="Times New Roman" w:cs="Times New Roman"/>
          <w:iCs/>
          <w:sz w:val="24"/>
          <w:szCs w:val="24"/>
          <w:lang w:eastAsia="ru-RU"/>
        </w:rPr>
        <w:t>Ехсе</w:t>
      </w:r>
      <w:r w:rsidRPr="000B1B86">
        <w:rPr>
          <w:rFonts w:ascii="Times New Roman" w:eastAsia="Times New Roman" w:hAnsi="Times New Roman" w:cs="Times New Roman"/>
          <w:iCs/>
          <w:sz w:val="24"/>
          <w:szCs w:val="24"/>
          <w:lang w:val="en-US" w:eastAsia="ru-RU"/>
        </w:rPr>
        <w:t>l, Pow</w:t>
      </w:r>
      <w:r w:rsidRPr="000B1B86">
        <w:rPr>
          <w:rFonts w:ascii="Times New Roman" w:eastAsia="Times New Roman" w:hAnsi="Times New Roman" w:cs="Times New Roman"/>
          <w:iCs/>
          <w:sz w:val="24"/>
          <w:szCs w:val="24"/>
          <w:lang w:eastAsia="ru-RU"/>
        </w:rPr>
        <w:t>егРо</w:t>
      </w:r>
      <w:r w:rsidRPr="000B1B86">
        <w:rPr>
          <w:rFonts w:ascii="Times New Roman" w:eastAsia="Times New Roman" w:hAnsi="Times New Roman" w:cs="Times New Roman"/>
          <w:iCs/>
          <w:sz w:val="24"/>
          <w:szCs w:val="24"/>
          <w:lang w:val="en-US" w:eastAsia="ru-RU"/>
        </w:rPr>
        <w:t>int;</w:t>
      </w:r>
    </w:p>
    <w:p w:rsidR="000B1B86" w:rsidRPr="000B1B86" w:rsidRDefault="000B1B86" w:rsidP="000B1B86">
      <w:pPr>
        <w:spacing w:after="0" w:line="240" w:lineRule="auto"/>
        <w:jc w:val="both"/>
        <w:rPr>
          <w:rFonts w:ascii="Times New Roman" w:eastAsia="Times New Roman" w:hAnsi="Times New Roman" w:cs="Times New Roman"/>
          <w:iCs/>
          <w:sz w:val="24"/>
          <w:szCs w:val="24"/>
          <w:lang w:val="en-US" w:eastAsia="ru-RU"/>
        </w:rPr>
      </w:pPr>
      <w:r w:rsidRPr="000B1B86">
        <w:rPr>
          <w:rFonts w:ascii="Times New Roman" w:eastAsia="Times New Roman" w:hAnsi="Times New Roman" w:cs="Times New Roman"/>
          <w:iCs/>
          <w:sz w:val="24"/>
          <w:szCs w:val="24"/>
          <w:lang w:val="en-US" w:eastAsia="ru-RU"/>
        </w:rPr>
        <w:t>Adobe Photoshop;</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PowerDVD</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val="en-US" w:eastAsia="ru-RU"/>
        </w:rPr>
        <w:t>MediaPlayerClassic</w:t>
      </w:r>
      <w:r w:rsidRPr="000B1B86">
        <w:rPr>
          <w:rFonts w:ascii="Times New Roman" w:eastAsia="Times New Roman" w:hAnsi="Times New Roman" w:cs="Times New Roman"/>
          <w:iCs/>
          <w:sz w:val="24"/>
          <w:szCs w:val="24"/>
          <w:lang w:eastAsia="ru-RU"/>
        </w:rPr>
        <w:t>.</w:t>
      </w:r>
    </w:p>
    <w:p w:rsidR="000B1B86" w:rsidRPr="000B1B86" w:rsidRDefault="000B1B86" w:rsidP="000B1B86">
      <w:pPr>
        <w:spacing w:after="0" w:line="240" w:lineRule="auto"/>
        <w:jc w:val="both"/>
        <w:rPr>
          <w:rFonts w:ascii="Times New Roman" w:eastAsia="Times New Roman" w:hAnsi="Times New Roman" w:cs="Times New Roman"/>
          <w:iCs/>
          <w:sz w:val="24"/>
          <w:szCs w:val="24"/>
          <w:lang w:eastAsia="ru-RU"/>
        </w:rPr>
      </w:pPr>
      <w:r w:rsidRPr="000B1B86">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A942CD">
        <w:rPr>
          <w:rFonts w:ascii="Times New Roman" w:eastAsia="Times New Roman" w:hAnsi="Times New Roman" w:cs="Times New Roman"/>
          <w:sz w:val="24"/>
          <w:szCs w:val="24"/>
          <w:lang w:eastAsia="zh-CN"/>
        </w:rPr>
        <w:t>Тренинги актерского мастерства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A942CD" w:rsidRPr="00A942CD" w:rsidTr="0034292A">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942CD" w:rsidRPr="00A942CD" w:rsidRDefault="00A942CD" w:rsidP="00A942CD">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942CD" w:rsidRPr="00A942CD" w:rsidRDefault="00A942CD" w:rsidP="00A942CD">
            <w:pPr>
              <w:widowControl w:val="0"/>
              <w:autoSpaceDE w:val="0"/>
              <w:autoSpaceDN w:val="0"/>
              <w:spacing w:after="0" w:line="276" w:lineRule="auto"/>
              <w:ind w:left="57" w:right="57"/>
              <w:jc w:val="center"/>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942CD" w:rsidRPr="00A942CD" w:rsidTr="0034292A">
        <w:trPr>
          <w:trHeight w:val="300"/>
        </w:trPr>
        <w:tc>
          <w:tcPr>
            <w:tcW w:w="1311" w:type="pct"/>
            <w:tcBorders>
              <w:top w:val="single" w:sz="4" w:space="0" w:color="000000"/>
              <w:left w:val="single" w:sz="4" w:space="0" w:color="000000"/>
              <w:bottom w:val="single" w:sz="4" w:space="0" w:color="auto"/>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ПГ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w:t>
            </w:r>
            <w:r>
              <w:rPr>
                <w:rFonts w:ascii="Times New Roman" w:eastAsia="Times New Roman" w:hAnsi="Times New Roman" w:cs="Times New Roman"/>
                <w:sz w:val="24"/>
                <w:szCs w:val="24"/>
                <w:lang w:eastAsia="zh-CN" w:bidi="ru-RU"/>
              </w:rPr>
              <w:t xml:space="preserve"> </w:t>
            </w:r>
            <w:r w:rsidRPr="00A942CD">
              <w:rPr>
                <w:rFonts w:ascii="Times New Roman" w:eastAsia="Times New Roman" w:hAnsi="Times New Roman" w:cs="Times New Roman"/>
                <w:sz w:val="24"/>
                <w:szCs w:val="24"/>
                <w:lang w:eastAsia="zh-CN" w:bidi="ru-RU"/>
              </w:rPr>
              <w:t>д.б. оборудованы специальным покрытием для возможности работать на полу, музыкальным центром</w:t>
            </w:r>
          </w:p>
        </w:tc>
      </w:tr>
      <w:tr w:rsidR="00A942CD" w:rsidRPr="00A942CD" w:rsidTr="0034292A">
        <w:trPr>
          <w:trHeight w:val="240"/>
        </w:trPr>
        <w:tc>
          <w:tcPr>
            <w:tcW w:w="1311" w:type="pct"/>
            <w:tcBorders>
              <w:top w:val="single" w:sz="4" w:space="0" w:color="000000"/>
              <w:left w:val="single" w:sz="4" w:space="0" w:color="000000"/>
              <w:bottom w:val="single" w:sz="4" w:space="0" w:color="000000"/>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  д.б. оборудованы специальным покрытием для возможности работать на полу, музыкальным центром</w:t>
            </w:r>
          </w:p>
        </w:tc>
      </w:tr>
      <w:tr w:rsidR="00A942CD" w:rsidRPr="00A942CD" w:rsidTr="0034292A">
        <w:trPr>
          <w:trHeight w:val="85"/>
        </w:trPr>
        <w:tc>
          <w:tcPr>
            <w:tcW w:w="1311" w:type="pct"/>
            <w:tcBorders>
              <w:top w:val="single" w:sz="4" w:space="0" w:color="000000"/>
              <w:left w:val="single" w:sz="4" w:space="0" w:color="000000"/>
              <w:bottom w:val="single" w:sz="4" w:space="0" w:color="000000"/>
            </w:tcBorders>
            <w:shd w:val="clear" w:color="auto" w:fill="auto"/>
          </w:tcPr>
          <w:p w:rsidR="00A942CD" w:rsidRPr="00A942CD" w:rsidRDefault="00A942CD" w:rsidP="00A942CD">
            <w:pPr>
              <w:widowControl w:val="0"/>
              <w:autoSpaceDE w:val="0"/>
              <w:autoSpaceDN w:val="0"/>
              <w:spacing w:after="0" w:line="276" w:lineRule="auto"/>
              <w:ind w:left="133"/>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42CD" w:rsidRPr="00A942CD" w:rsidRDefault="00A942CD" w:rsidP="00A942CD">
            <w:pPr>
              <w:widowControl w:val="0"/>
              <w:autoSpaceDE w:val="0"/>
              <w:autoSpaceDN w:val="0"/>
              <w:spacing w:after="0" w:line="276" w:lineRule="auto"/>
              <w:ind w:left="175"/>
              <w:jc w:val="both"/>
              <w:rPr>
                <w:rFonts w:ascii="Times New Roman" w:eastAsia="Times New Roman" w:hAnsi="Times New Roman" w:cs="Times New Roman"/>
                <w:sz w:val="24"/>
                <w:szCs w:val="24"/>
                <w:lang w:eastAsia="zh-CN" w:bidi="ru-RU"/>
              </w:rPr>
            </w:pPr>
            <w:r w:rsidRPr="00A942CD">
              <w:rPr>
                <w:rFonts w:ascii="Times New Roman" w:eastAsia="Times New Roman" w:hAnsi="Times New Roman" w:cs="Times New Roman"/>
                <w:sz w:val="24"/>
                <w:szCs w:val="24"/>
                <w:lang w:eastAsia="zh-CN" w:bidi="ru-RU"/>
              </w:rPr>
              <w:t>аудитории  д.б.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w:t>
      </w:r>
      <w:r w:rsidRPr="00187830">
        <w:rPr>
          <w:rFonts w:ascii="Times New Roman" w:eastAsia="Times New Roman" w:hAnsi="Times New Roman" w:cs="Times New Roman"/>
          <w:sz w:val="24"/>
          <w:szCs w:val="24"/>
          <w:lang w:eastAsia="zh-CN"/>
        </w:rPr>
        <w:lastRenderedPageBreak/>
        <w:t xml:space="preserve">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 доцент Жуков С.Ю.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4E2F" w:rsidRDefault="002F4E2F">
      <w:pPr>
        <w:spacing w:after="0" w:line="240" w:lineRule="auto"/>
      </w:pPr>
      <w:r>
        <w:separator/>
      </w:r>
    </w:p>
  </w:endnote>
  <w:endnote w:type="continuationSeparator" w:id="0">
    <w:p w:rsidR="002F4E2F" w:rsidRDefault="002F4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4E2F" w:rsidRDefault="002F4E2F">
      <w:pPr>
        <w:spacing w:after="0" w:line="240" w:lineRule="auto"/>
      </w:pPr>
      <w:r>
        <w:separator/>
      </w:r>
    </w:p>
  </w:footnote>
  <w:footnote w:type="continuationSeparator" w:id="0">
    <w:p w:rsidR="002F4E2F" w:rsidRDefault="002F4E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0"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2"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4"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6"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0"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1"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2"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9"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0"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4"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18"/>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0"/>
  </w:num>
  <w:num w:numId="18">
    <w:abstractNumId w:val="2"/>
  </w:num>
  <w:num w:numId="19">
    <w:abstractNumId w:val="12"/>
  </w:num>
  <w:num w:numId="20">
    <w:abstractNumId w:val="16"/>
  </w:num>
  <w:num w:numId="21">
    <w:abstractNumId w:val="8"/>
  </w:num>
  <w:num w:numId="22">
    <w:abstractNumId w:val="25"/>
  </w:num>
  <w:num w:numId="23">
    <w:abstractNumId w:val="24"/>
  </w:num>
  <w:num w:numId="24">
    <w:abstractNumId w:val="6"/>
  </w:num>
  <w:num w:numId="25">
    <w:abstractNumId w:val="3"/>
  </w:num>
  <w:num w:numId="26">
    <w:abstractNumId w:val="15"/>
  </w:num>
  <w:num w:numId="27">
    <w:abstractNumId w:val="30"/>
  </w:num>
  <w:num w:numId="28">
    <w:abstractNumId w:val="19"/>
  </w:num>
  <w:num w:numId="29">
    <w:abstractNumId w:val="33"/>
  </w:num>
  <w:num w:numId="30">
    <w:abstractNumId w:val="32"/>
  </w:num>
  <w:num w:numId="31">
    <w:abstractNumId w:val="7"/>
  </w:num>
  <w:num w:numId="32">
    <w:abstractNumId w:val="1"/>
  </w:num>
  <w:num w:numId="33">
    <w:abstractNumId w:val="11"/>
  </w:num>
  <w:num w:numId="34">
    <w:abstractNumId w:val="28"/>
  </w:num>
  <w:num w:numId="35">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462D"/>
    <w:rsid w:val="00046169"/>
    <w:rsid w:val="00047DE9"/>
    <w:rsid w:val="0005489B"/>
    <w:rsid w:val="00057E82"/>
    <w:rsid w:val="00057ECB"/>
    <w:rsid w:val="00060C49"/>
    <w:rsid w:val="00065874"/>
    <w:rsid w:val="00065E30"/>
    <w:rsid w:val="0007773A"/>
    <w:rsid w:val="00081BBA"/>
    <w:rsid w:val="0008795D"/>
    <w:rsid w:val="000A4B40"/>
    <w:rsid w:val="000B1B86"/>
    <w:rsid w:val="000B2315"/>
    <w:rsid w:val="000B2F39"/>
    <w:rsid w:val="000B5B75"/>
    <w:rsid w:val="000C5186"/>
    <w:rsid w:val="000D67C6"/>
    <w:rsid w:val="0010013F"/>
    <w:rsid w:val="00124254"/>
    <w:rsid w:val="001376F0"/>
    <w:rsid w:val="0015020E"/>
    <w:rsid w:val="00153119"/>
    <w:rsid w:val="0016451F"/>
    <w:rsid w:val="00165EC8"/>
    <w:rsid w:val="00171BFD"/>
    <w:rsid w:val="00172117"/>
    <w:rsid w:val="00177200"/>
    <w:rsid w:val="001837EE"/>
    <w:rsid w:val="00187830"/>
    <w:rsid w:val="001A1643"/>
    <w:rsid w:val="001B1707"/>
    <w:rsid w:val="001C14E4"/>
    <w:rsid w:val="001C3789"/>
    <w:rsid w:val="001C5AFB"/>
    <w:rsid w:val="001D4C61"/>
    <w:rsid w:val="001D65D7"/>
    <w:rsid w:val="001E217C"/>
    <w:rsid w:val="001E2B6F"/>
    <w:rsid w:val="001E332B"/>
    <w:rsid w:val="001F4329"/>
    <w:rsid w:val="00200F85"/>
    <w:rsid w:val="00224FE9"/>
    <w:rsid w:val="00233F55"/>
    <w:rsid w:val="00250B50"/>
    <w:rsid w:val="00250C48"/>
    <w:rsid w:val="00254214"/>
    <w:rsid w:val="00266B11"/>
    <w:rsid w:val="00267DEC"/>
    <w:rsid w:val="00284B89"/>
    <w:rsid w:val="002907A0"/>
    <w:rsid w:val="002953E7"/>
    <w:rsid w:val="002A0DF3"/>
    <w:rsid w:val="002A3406"/>
    <w:rsid w:val="002A45C6"/>
    <w:rsid w:val="002D063B"/>
    <w:rsid w:val="002F4E2F"/>
    <w:rsid w:val="00322816"/>
    <w:rsid w:val="00330183"/>
    <w:rsid w:val="00341E83"/>
    <w:rsid w:val="00341F77"/>
    <w:rsid w:val="00343E4F"/>
    <w:rsid w:val="00352721"/>
    <w:rsid w:val="00363FEE"/>
    <w:rsid w:val="003702CD"/>
    <w:rsid w:val="00370577"/>
    <w:rsid w:val="00376CA6"/>
    <w:rsid w:val="003920B4"/>
    <w:rsid w:val="003A06B9"/>
    <w:rsid w:val="003A0744"/>
    <w:rsid w:val="003A2BF4"/>
    <w:rsid w:val="003A6751"/>
    <w:rsid w:val="003C2EEA"/>
    <w:rsid w:val="003C48C1"/>
    <w:rsid w:val="003D5829"/>
    <w:rsid w:val="003F23AD"/>
    <w:rsid w:val="003F5BC7"/>
    <w:rsid w:val="003F5E63"/>
    <w:rsid w:val="00402B1D"/>
    <w:rsid w:val="00402C2A"/>
    <w:rsid w:val="00411A41"/>
    <w:rsid w:val="00421631"/>
    <w:rsid w:val="004227E7"/>
    <w:rsid w:val="004238F5"/>
    <w:rsid w:val="00434C85"/>
    <w:rsid w:val="00436862"/>
    <w:rsid w:val="00462DE0"/>
    <w:rsid w:val="0046399B"/>
    <w:rsid w:val="00466429"/>
    <w:rsid w:val="0047187D"/>
    <w:rsid w:val="0048095D"/>
    <w:rsid w:val="00484850"/>
    <w:rsid w:val="004A55EF"/>
    <w:rsid w:val="004B1DEF"/>
    <w:rsid w:val="004B4EAC"/>
    <w:rsid w:val="004D1DA1"/>
    <w:rsid w:val="004D2AAB"/>
    <w:rsid w:val="004D7BEE"/>
    <w:rsid w:val="004D7D8B"/>
    <w:rsid w:val="004F01F5"/>
    <w:rsid w:val="00501456"/>
    <w:rsid w:val="00503D2D"/>
    <w:rsid w:val="00521F10"/>
    <w:rsid w:val="0052619D"/>
    <w:rsid w:val="00535754"/>
    <w:rsid w:val="005626C6"/>
    <w:rsid w:val="00572D1F"/>
    <w:rsid w:val="00575573"/>
    <w:rsid w:val="00577695"/>
    <w:rsid w:val="0058433C"/>
    <w:rsid w:val="005919F3"/>
    <w:rsid w:val="005C0DE2"/>
    <w:rsid w:val="005C440A"/>
    <w:rsid w:val="005D5EDE"/>
    <w:rsid w:val="005D6E55"/>
    <w:rsid w:val="005E331C"/>
    <w:rsid w:val="005F2888"/>
    <w:rsid w:val="00600B8B"/>
    <w:rsid w:val="00606684"/>
    <w:rsid w:val="006070D0"/>
    <w:rsid w:val="00607275"/>
    <w:rsid w:val="00611F8C"/>
    <w:rsid w:val="00623C33"/>
    <w:rsid w:val="006247A0"/>
    <w:rsid w:val="00624C20"/>
    <w:rsid w:val="006254F0"/>
    <w:rsid w:val="00632F30"/>
    <w:rsid w:val="00641448"/>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600D5"/>
    <w:rsid w:val="00770A28"/>
    <w:rsid w:val="00773D4C"/>
    <w:rsid w:val="00781841"/>
    <w:rsid w:val="0079017C"/>
    <w:rsid w:val="00791C23"/>
    <w:rsid w:val="007B22E5"/>
    <w:rsid w:val="007C356C"/>
    <w:rsid w:val="007C4FD3"/>
    <w:rsid w:val="008000A8"/>
    <w:rsid w:val="00800315"/>
    <w:rsid w:val="00823591"/>
    <w:rsid w:val="00845206"/>
    <w:rsid w:val="00890C0B"/>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E4A6D"/>
    <w:rsid w:val="009F17E5"/>
    <w:rsid w:val="009F41C2"/>
    <w:rsid w:val="009F446B"/>
    <w:rsid w:val="00A2165F"/>
    <w:rsid w:val="00A25A7D"/>
    <w:rsid w:val="00A316F3"/>
    <w:rsid w:val="00A44F6F"/>
    <w:rsid w:val="00A506B6"/>
    <w:rsid w:val="00A63F05"/>
    <w:rsid w:val="00A67765"/>
    <w:rsid w:val="00A81211"/>
    <w:rsid w:val="00A843A6"/>
    <w:rsid w:val="00A942CD"/>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A6085"/>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837"/>
    <w:rsid w:val="00D27A39"/>
    <w:rsid w:val="00D42B4B"/>
    <w:rsid w:val="00D51C16"/>
    <w:rsid w:val="00D54FB6"/>
    <w:rsid w:val="00D748EB"/>
    <w:rsid w:val="00D82A2C"/>
    <w:rsid w:val="00D908A4"/>
    <w:rsid w:val="00DA412D"/>
    <w:rsid w:val="00DA5967"/>
    <w:rsid w:val="00DB240D"/>
    <w:rsid w:val="00DB30D7"/>
    <w:rsid w:val="00DB770F"/>
    <w:rsid w:val="00DC5A6E"/>
    <w:rsid w:val="00DD5ADD"/>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2225"/>
    <w:rsid w:val="00EE761B"/>
    <w:rsid w:val="00EF4FD3"/>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A5B05"/>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ED939"/>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37528147">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D:\&#1042;&#1043;&#1048;&#1050;\&#1052;&#1040;&#1056;&#1058;%2019%20&#1052;&#1040;&#1058;&#1056;&#1048;&#1062;&#1040;%20&#1080;&#1089;&#1087;&#1088;%20&#1072;&#1082;&#1090;&#1077;&#1088;&#1099;\&#1041;.1.&#1042;.04%20&#1058;&#1088;&#1077;&#1085;&#1080;&#1085;&#1075;&#1080;%20&#1072;&#1084;\&#1087;&#1086;&#1088;&#1090;&#1072;&#1083;"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7DAA94D-D5CD-4622-9551-F0B039448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13140</Words>
  <Characters>74900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9</cp:revision>
  <cp:lastPrinted>2021-12-28T11:32:00Z</cp:lastPrinted>
  <dcterms:created xsi:type="dcterms:W3CDTF">2022-10-20T09:18:00Z</dcterms:created>
  <dcterms:modified xsi:type="dcterms:W3CDTF">2023-05-15T09:54:00Z</dcterms:modified>
</cp:coreProperties>
</file>